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FF" w:rsidRPr="00F940DC" w:rsidRDefault="003B02FF" w:rsidP="003B02FF">
      <w:pPr>
        <w:jc w:val="center"/>
        <w:rPr>
          <w:rFonts w:ascii="Times New Roman" w:hAnsi="Times New Roman" w:cs="Times New Roman"/>
          <w:sz w:val="28"/>
          <w:szCs w:val="28"/>
          <w:lang w:val="kk-KZ"/>
        </w:rPr>
      </w:pPr>
      <w:r w:rsidRPr="00F940DC">
        <w:rPr>
          <w:rFonts w:ascii="Times New Roman" w:hAnsi="Times New Roman" w:cs="Times New Roman"/>
          <w:sz w:val="28"/>
          <w:szCs w:val="28"/>
          <w:lang w:val="kk-KZ"/>
        </w:rPr>
        <w:t>Коучинг өткізуге арналған орта мерзімді сабақ жоспары</w:t>
      </w:r>
    </w:p>
    <w:p w:rsidR="003B02FF" w:rsidRPr="00F940DC" w:rsidRDefault="003B02FF" w:rsidP="003B02FF">
      <w:pPr>
        <w:jc w:val="cente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Коучинг </w:t>
      </w:r>
    </w:p>
    <w:p w:rsidR="003B02FF" w:rsidRPr="00F940DC" w:rsidRDefault="003B02FF" w:rsidP="003B02FF">
      <w:pPr>
        <w:rPr>
          <w:rFonts w:ascii="Times New Roman" w:hAnsi="Times New Roman" w:cs="Times New Roman"/>
          <w:sz w:val="28"/>
          <w:szCs w:val="28"/>
          <w:lang w:val="kk-KZ"/>
        </w:rPr>
      </w:pPr>
      <w:r w:rsidRPr="00F940DC">
        <w:rPr>
          <w:rFonts w:ascii="Times New Roman" w:hAnsi="Times New Roman" w:cs="Times New Roman"/>
          <w:sz w:val="28"/>
          <w:szCs w:val="28"/>
          <w:lang w:val="kk-KZ"/>
        </w:rPr>
        <w:t>Мұғалімі : Бекмағанбет Мақпал Дәулетбекқызы</w:t>
      </w:r>
    </w:p>
    <w:p w:rsidR="003B02FF" w:rsidRPr="00F940DC" w:rsidRDefault="003B02FF" w:rsidP="003B02FF">
      <w:pPr>
        <w:rPr>
          <w:rFonts w:ascii="Times New Roman" w:hAnsi="Times New Roman" w:cs="Times New Roman"/>
          <w:sz w:val="28"/>
          <w:szCs w:val="28"/>
          <w:lang w:val="kk-KZ"/>
        </w:rPr>
      </w:pPr>
      <w:r w:rsidRPr="00F940DC">
        <w:rPr>
          <w:rFonts w:ascii="Times New Roman" w:hAnsi="Times New Roman" w:cs="Times New Roman"/>
          <w:sz w:val="28"/>
          <w:szCs w:val="28"/>
          <w:lang w:val="kk-KZ"/>
        </w:rPr>
        <w:t>Тақырыбы:  Диалогтық оқыту</w:t>
      </w:r>
    </w:p>
    <w:p w:rsidR="003B02FF" w:rsidRPr="00F940DC" w:rsidRDefault="003B02FF" w:rsidP="003B02FF">
      <w:pPr>
        <w:rPr>
          <w:rFonts w:ascii="Times New Roman" w:hAnsi="Times New Roman" w:cs="Times New Roman"/>
          <w:sz w:val="28"/>
          <w:szCs w:val="28"/>
          <w:lang w:val="kk-KZ"/>
        </w:rPr>
      </w:pPr>
      <w:r w:rsidRPr="00F940DC">
        <w:rPr>
          <w:rFonts w:ascii="Times New Roman" w:hAnsi="Times New Roman" w:cs="Times New Roman"/>
          <w:sz w:val="28"/>
          <w:szCs w:val="28"/>
          <w:lang w:val="kk-KZ"/>
        </w:rPr>
        <w:t>Мақсаты: Бірлескен оқу жағдайында оқушылар  диалогтық қарым қатынасқа түсе отырып өз идеяларын ұсынуға және қорғауға ,әр-түрлі ұстанымдармен алмасуға , жұмысқа белсенді қатысуға мүмкіндік алады.</w:t>
      </w:r>
    </w:p>
    <w:tbl>
      <w:tblPr>
        <w:tblStyle w:val="a3"/>
        <w:tblW w:w="0" w:type="auto"/>
        <w:tblLook w:val="04A0" w:firstRow="1" w:lastRow="0" w:firstColumn="1" w:lastColumn="0" w:noHBand="0" w:noVBand="1"/>
      </w:tblPr>
      <w:tblGrid>
        <w:gridCol w:w="1381"/>
        <w:gridCol w:w="2455"/>
        <w:gridCol w:w="2085"/>
        <w:gridCol w:w="1226"/>
        <w:gridCol w:w="2424"/>
      </w:tblGrid>
      <w:tr w:rsidR="003B02FF" w:rsidRPr="00F940DC" w:rsidTr="007D589D">
        <w:tc>
          <w:tcPr>
            <w:tcW w:w="1381"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Кезең-</w:t>
            </w: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дері</w:t>
            </w:r>
          </w:p>
        </w:tc>
        <w:tc>
          <w:tcPr>
            <w:tcW w:w="245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Тапсырмалар</w:t>
            </w:r>
          </w:p>
        </w:tc>
        <w:tc>
          <w:tcPr>
            <w:tcW w:w="208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Қолданылатын әдіс- тәсілдер</w:t>
            </w:r>
          </w:p>
        </w:tc>
        <w:tc>
          <w:tcPr>
            <w:tcW w:w="1226"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Уақыты</w:t>
            </w:r>
          </w:p>
          <w:p w:rsidR="003B02FF" w:rsidRPr="00F940DC" w:rsidRDefault="003B02FF" w:rsidP="007D589D">
            <w:pPr>
              <w:rPr>
                <w:rFonts w:ascii="Times New Roman" w:hAnsi="Times New Roman" w:cs="Times New Roman"/>
                <w:sz w:val="28"/>
                <w:szCs w:val="28"/>
                <w:lang w:val="kk-KZ"/>
              </w:rPr>
            </w:pPr>
          </w:p>
        </w:tc>
        <w:tc>
          <w:tcPr>
            <w:tcW w:w="2424"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Күтілетін нәтиже</w:t>
            </w:r>
          </w:p>
        </w:tc>
      </w:tr>
      <w:tr w:rsidR="003B02FF" w:rsidRPr="00F940DC" w:rsidTr="007D589D">
        <w:tc>
          <w:tcPr>
            <w:tcW w:w="1381"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Сергіту</w:t>
            </w: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сәті</w:t>
            </w:r>
          </w:p>
        </w:tc>
        <w:tc>
          <w:tcPr>
            <w:tcW w:w="245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Физминутка</w:t>
            </w:r>
          </w:p>
        </w:tc>
        <w:tc>
          <w:tcPr>
            <w:tcW w:w="208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Би «танцующий бобер»</w:t>
            </w:r>
          </w:p>
        </w:tc>
        <w:tc>
          <w:tcPr>
            <w:tcW w:w="1226"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3минут</w:t>
            </w:r>
          </w:p>
        </w:tc>
        <w:tc>
          <w:tcPr>
            <w:tcW w:w="2424"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Жақсы орта ,хал-ахуал қалыптасады </w:t>
            </w:r>
          </w:p>
        </w:tc>
      </w:tr>
      <w:tr w:rsidR="003B02FF" w:rsidRPr="00F940DC" w:rsidTr="007D589D">
        <w:tc>
          <w:tcPr>
            <w:tcW w:w="1381"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тапсырма</w:t>
            </w:r>
          </w:p>
        </w:tc>
        <w:tc>
          <w:tcPr>
            <w:tcW w:w="245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екі-екіден жұптасады</w:t>
            </w:r>
          </w:p>
        </w:tc>
        <w:tc>
          <w:tcPr>
            <w:tcW w:w="208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арқаларымен тұрып бүгінгі жаңалықтары мен бөліседі</w:t>
            </w:r>
          </w:p>
        </w:tc>
        <w:tc>
          <w:tcPr>
            <w:tcW w:w="1226"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6 минут</w:t>
            </w:r>
          </w:p>
        </w:tc>
        <w:tc>
          <w:tcPr>
            <w:tcW w:w="2424"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Бір-бірімен диалогқа түседі</w:t>
            </w:r>
          </w:p>
        </w:tc>
      </w:tr>
      <w:tr w:rsidR="003B02FF" w:rsidRPr="00F940DC" w:rsidTr="007D589D">
        <w:tc>
          <w:tcPr>
            <w:tcW w:w="1381"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Топқа бөліну</w:t>
            </w:r>
          </w:p>
        </w:tc>
        <w:tc>
          <w:tcPr>
            <w:tcW w:w="2455"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Түрлі –түсті  фигуралар арқылы топқа бөлінеді</w:t>
            </w:r>
          </w:p>
        </w:tc>
        <w:tc>
          <w:tcPr>
            <w:tcW w:w="2085"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Үшбұрыш, төртбұрыш, шеңбер</w:t>
            </w:r>
          </w:p>
        </w:tc>
        <w:tc>
          <w:tcPr>
            <w:tcW w:w="1226"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3 минут</w:t>
            </w:r>
          </w:p>
        </w:tc>
        <w:tc>
          <w:tcPr>
            <w:tcW w:w="2424"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топтасады</w:t>
            </w:r>
          </w:p>
        </w:tc>
      </w:tr>
      <w:tr w:rsidR="003B02FF" w:rsidRPr="003B02FF" w:rsidTr="007D589D">
        <w:tc>
          <w:tcPr>
            <w:tcW w:w="1381"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тап-сырма</w:t>
            </w: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w:t>
            </w:r>
          </w:p>
          <w:p w:rsidR="003B02FF" w:rsidRPr="00F940DC" w:rsidRDefault="003B02FF" w:rsidP="007D589D">
            <w:pPr>
              <w:rPr>
                <w:rFonts w:ascii="Times New Roman" w:hAnsi="Times New Roman" w:cs="Times New Roman"/>
                <w:sz w:val="28"/>
                <w:szCs w:val="28"/>
                <w:lang w:val="kk-KZ"/>
              </w:rPr>
            </w:pPr>
          </w:p>
        </w:tc>
        <w:tc>
          <w:tcPr>
            <w:tcW w:w="2455"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Маңдайларына стикерлерде жазылған сөздер</w:t>
            </w:r>
          </w:p>
        </w:tc>
        <w:tc>
          <w:tcPr>
            <w:tcW w:w="2085"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стикердегі сөз дер арқылы бір бірімен қарым қатынасқа түседі</w:t>
            </w:r>
          </w:p>
        </w:tc>
        <w:tc>
          <w:tcPr>
            <w:tcW w:w="1226"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Pr>
                <w:rFonts w:ascii="Times New Roman" w:hAnsi="Times New Roman" w:cs="Times New Roman"/>
                <w:sz w:val="28"/>
                <w:szCs w:val="28"/>
                <w:lang w:val="kk-KZ"/>
              </w:rPr>
              <w:t>5</w:t>
            </w:r>
            <w:r w:rsidRPr="00F940DC">
              <w:rPr>
                <w:rFonts w:ascii="Times New Roman" w:hAnsi="Times New Roman" w:cs="Times New Roman"/>
                <w:sz w:val="28"/>
                <w:szCs w:val="28"/>
                <w:lang w:val="kk-KZ"/>
              </w:rPr>
              <w:t>минут</w:t>
            </w:r>
          </w:p>
        </w:tc>
        <w:tc>
          <w:tcPr>
            <w:tcW w:w="2424"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Бір-бірімен сөйлеседі, сипаттайды , әңгімелеседі,</w:t>
            </w: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w:t>
            </w:r>
          </w:p>
        </w:tc>
      </w:tr>
      <w:tr w:rsidR="003B02FF" w:rsidRPr="003B02FF" w:rsidTr="007D589D">
        <w:tc>
          <w:tcPr>
            <w:tcW w:w="1381"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Көрсе-тілім</w:t>
            </w:r>
          </w:p>
        </w:tc>
        <w:tc>
          <w:tcPr>
            <w:tcW w:w="245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Бейнефильм  «разговор двух близнецов»</w:t>
            </w:r>
          </w:p>
        </w:tc>
        <w:tc>
          <w:tcPr>
            <w:tcW w:w="208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Бесіктен белі шықпаған нә рестелер де өз ара сөйлеседі</w:t>
            </w:r>
          </w:p>
        </w:tc>
        <w:tc>
          <w:tcPr>
            <w:tcW w:w="1226"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5 минут</w:t>
            </w:r>
          </w:p>
        </w:tc>
        <w:tc>
          <w:tcPr>
            <w:tcW w:w="2424"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Диалогқа түсіп тұрған бейне фильмнен    ой қалыптасады</w:t>
            </w:r>
          </w:p>
        </w:tc>
      </w:tr>
      <w:tr w:rsidR="003B02FF" w:rsidRPr="003B02FF" w:rsidTr="007D589D">
        <w:tc>
          <w:tcPr>
            <w:tcW w:w="1381"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тап-сырма/ топтық</w:t>
            </w:r>
          </w:p>
        </w:tc>
        <w:tc>
          <w:tcPr>
            <w:tcW w:w="245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Әр топқа асық туралы тапсырмалар беріледі</w:t>
            </w:r>
          </w:p>
        </w:tc>
        <w:tc>
          <w:tcPr>
            <w:tcW w:w="208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Әр топ өз тапсырмалары арқылы  ұйымдасады,  </w:t>
            </w:r>
          </w:p>
        </w:tc>
        <w:tc>
          <w:tcPr>
            <w:tcW w:w="1226"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10 минут</w:t>
            </w:r>
          </w:p>
        </w:tc>
        <w:tc>
          <w:tcPr>
            <w:tcW w:w="2424"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қандай жолмен анықтайтынын бі леді,түсінеді, тал дап, жинақтайды</w:t>
            </w:r>
          </w:p>
        </w:tc>
      </w:tr>
      <w:tr w:rsidR="003B02FF" w:rsidRPr="00F940DC" w:rsidTr="007D589D">
        <w:tc>
          <w:tcPr>
            <w:tcW w:w="1381"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Теория</w:t>
            </w:r>
          </w:p>
        </w:tc>
        <w:tc>
          <w:tcPr>
            <w:tcW w:w="2455" w:type="dxa"/>
            <w:tcBorders>
              <w:top w:val="single" w:sz="4" w:space="0" w:color="auto"/>
              <w:left w:val="single" w:sz="4" w:space="0" w:color="auto"/>
              <w:bottom w:val="single" w:sz="4" w:space="0" w:color="auto"/>
              <w:right w:val="single" w:sz="4" w:space="0" w:color="auto"/>
            </w:tcBorders>
            <w:hideMark/>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Тақырыбы : диалогтық оқыту</w:t>
            </w:r>
          </w:p>
        </w:tc>
        <w:tc>
          <w:tcPr>
            <w:tcW w:w="2085"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Әңгіменің 3 түрі туралы презентация</w:t>
            </w:r>
          </w:p>
        </w:tc>
        <w:tc>
          <w:tcPr>
            <w:tcW w:w="1226"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7 минут</w:t>
            </w:r>
          </w:p>
        </w:tc>
        <w:tc>
          <w:tcPr>
            <w:tcW w:w="2424"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 Диалогтық оқыту туралы ұғым қалыптасып,</w:t>
            </w: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қолдана алады</w:t>
            </w:r>
          </w:p>
        </w:tc>
      </w:tr>
      <w:tr w:rsidR="003B02FF" w:rsidRPr="003B02FF" w:rsidTr="007D589D">
        <w:tc>
          <w:tcPr>
            <w:tcW w:w="1381"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Реф-</w:t>
            </w: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лексия</w:t>
            </w:r>
          </w:p>
        </w:tc>
        <w:tc>
          <w:tcPr>
            <w:tcW w:w="2455"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Сауалнама толтыру </w:t>
            </w:r>
          </w:p>
        </w:tc>
        <w:tc>
          <w:tcPr>
            <w:tcW w:w="2085"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Қорытындылау</w:t>
            </w:r>
          </w:p>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 xml:space="preserve">Талқылау </w:t>
            </w:r>
          </w:p>
        </w:tc>
        <w:tc>
          <w:tcPr>
            <w:tcW w:w="1226"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Pr>
                <w:rFonts w:ascii="Times New Roman" w:hAnsi="Times New Roman" w:cs="Times New Roman"/>
                <w:sz w:val="28"/>
                <w:szCs w:val="28"/>
                <w:lang w:val="kk-KZ"/>
              </w:rPr>
              <w:t>5</w:t>
            </w:r>
            <w:r w:rsidRPr="00F940DC">
              <w:rPr>
                <w:rFonts w:ascii="Times New Roman" w:hAnsi="Times New Roman" w:cs="Times New Roman"/>
                <w:sz w:val="28"/>
                <w:szCs w:val="28"/>
                <w:lang w:val="kk-KZ"/>
              </w:rPr>
              <w:t xml:space="preserve"> минут</w:t>
            </w:r>
          </w:p>
        </w:tc>
        <w:tc>
          <w:tcPr>
            <w:tcW w:w="2424" w:type="dxa"/>
            <w:tcBorders>
              <w:top w:val="single" w:sz="4" w:space="0" w:color="auto"/>
              <w:left w:val="single" w:sz="4" w:space="0" w:color="auto"/>
              <w:bottom w:val="single" w:sz="4" w:space="0" w:color="auto"/>
              <w:right w:val="single" w:sz="4" w:space="0" w:color="auto"/>
            </w:tcBorders>
          </w:tcPr>
          <w:p w:rsidR="003B02FF" w:rsidRPr="00F940DC" w:rsidRDefault="003B02FF" w:rsidP="007D589D">
            <w:pPr>
              <w:rPr>
                <w:rFonts w:ascii="Times New Roman" w:hAnsi="Times New Roman" w:cs="Times New Roman"/>
                <w:sz w:val="28"/>
                <w:szCs w:val="28"/>
                <w:lang w:val="kk-KZ"/>
              </w:rPr>
            </w:pPr>
            <w:r w:rsidRPr="00F940DC">
              <w:rPr>
                <w:rFonts w:ascii="Times New Roman" w:hAnsi="Times New Roman" w:cs="Times New Roman"/>
                <w:sz w:val="28"/>
                <w:szCs w:val="28"/>
                <w:lang w:val="kk-KZ"/>
              </w:rPr>
              <w:t>Коучингтің қанша лықты тиімді өтке ні айқындалады.</w:t>
            </w:r>
          </w:p>
        </w:tc>
      </w:tr>
    </w:tbl>
    <w:p w:rsidR="003B02FF" w:rsidRDefault="003B02FF" w:rsidP="003B02FF">
      <w:pPr>
        <w:rPr>
          <w:rFonts w:ascii="Times New Roman" w:hAnsi="Times New Roman" w:cs="Times New Roman"/>
          <w:sz w:val="28"/>
          <w:szCs w:val="28"/>
          <w:lang w:val="kk-KZ"/>
        </w:rPr>
      </w:pPr>
    </w:p>
    <w:p w:rsidR="003B02FF" w:rsidRDefault="003B02FF" w:rsidP="003B02FF">
      <w:pPr>
        <w:rPr>
          <w:rFonts w:ascii="Times New Roman" w:hAnsi="Times New Roman" w:cs="Times New Roman"/>
          <w:sz w:val="28"/>
          <w:szCs w:val="28"/>
          <w:lang w:val="kk-KZ"/>
        </w:rPr>
      </w:pPr>
    </w:p>
    <w:p w:rsidR="003B02FF" w:rsidRPr="00F940DC" w:rsidRDefault="003B02FF" w:rsidP="003B02FF">
      <w:pPr>
        <w:rPr>
          <w:rFonts w:ascii="Times New Roman" w:hAnsi="Times New Roman" w:cs="Times New Roman"/>
          <w:sz w:val="28"/>
          <w:szCs w:val="28"/>
          <w:lang w:val="kk-KZ"/>
        </w:rPr>
      </w:pPr>
      <w:r w:rsidRPr="00B418CD">
        <w:rPr>
          <w:rFonts w:ascii="Times New Roman" w:hAnsi="Times New Roman" w:cs="Times New Roman"/>
          <w:sz w:val="28"/>
          <w:szCs w:val="28"/>
          <w:lang w:val="kk-KZ"/>
        </w:rPr>
        <w:lastRenderedPageBreak/>
        <w:t>«</w:t>
      </w:r>
      <w:r w:rsidRPr="00F940DC">
        <w:rPr>
          <w:rFonts w:ascii="Times New Roman" w:hAnsi="Times New Roman" w:cs="Times New Roman"/>
          <w:sz w:val="28"/>
          <w:szCs w:val="28"/>
          <w:lang w:val="kk-KZ"/>
        </w:rPr>
        <w:t>Диалогтық оқыту</w:t>
      </w:r>
      <w:r>
        <w:rPr>
          <w:rFonts w:ascii="Times New Roman" w:hAnsi="Times New Roman" w:cs="Times New Roman"/>
          <w:sz w:val="28"/>
          <w:szCs w:val="28"/>
          <w:lang w:val="kk-KZ"/>
        </w:rPr>
        <w:t>»</w:t>
      </w:r>
    </w:p>
    <w:p w:rsidR="003B02FF" w:rsidRPr="00B418CD" w:rsidRDefault="003B02FF" w:rsidP="003B02F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418CD">
        <w:rPr>
          <w:rFonts w:ascii="Times New Roman" w:hAnsi="Times New Roman" w:cs="Times New Roman"/>
          <w:sz w:val="28"/>
          <w:szCs w:val="28"/>
          <w:lang w:val="kk-KZ"/>
        </w:rPr>
        <w:t xml:space="preserve"> тақырыбы бойынша Бекмағанбет Мақпалдың </w:t>
      </w:r>
      <w:r>
        <w:rPr>
          <w:rFonts w:ascii="Times New Roman" w:hAnsi="Times New Roman" w:cs="Times New Roman"/>
          <w:sz w:val="28"/>
          <w:szCs w:val="28"/>
          <w:lang w:val="kk-KZ"/>
        </w:rPr>
        <w:t xml:space="preserve"> </w:t>
      </w:r>
      <w:r w:rsidRPr="00B418CD">
        <w:rPr>
          <w:rFonts w:ascii="Times New Roman" w:hAnsi="Times New Roman" w:cs="Times New Roman"/>
          <w:sz w:val="28"/>
          <w:szCs w:val="28"/>
          <w:lang w:val="kk-KZ"/>
        </w:rPr>
        <w:t xml:space="preserve"> Коучинг сессиясына арналған қысқа мерзімді сабақ жоспары</w:t>
      </w:r>
      <w:r>
        <w:rPr>
          <w:rFonts w:ascii="Times New Roman" w:hAnsi="Times New Roman" w:cs="Times New Roman"/>
          <w:sz w:val="28"/>
          <w:szCs w:val="28"/>
          <w:lang w:val="kk-KZ"/>
        </w:rPr>
        <w:t xml:space="preserve"> </w:t>
      </w:r>
    </w:p>
    <w:p w:rsidR="003B02FF" w:rsidRPr="00B418CD" w:rsidRDefault="003B02FF" w:rsidP="003B02FF">
      <w:pPr>
        <w:rPr>
          <w:rFonts w:ascii="Times New Roman" w:hAnsi="Times New Roman" w:cs="Times New Roman"/>
          <w:sz w:val="28"/>
          <w:szCs w:val="28"/>
          <w:lang w:val="kk-KZ"/>
        </w:rPr>
      </w:pPr>
      <w:r w:rsidRPr="00B418CD">
        <w:rPr>
          <w:rFonts w:ascii="Times New Roman" w:hAnsi="Times New Roman" w:cs="Times New Roman"/>
          <w:sz w:val="28"/>
          <w:szCs w:val="28"/>
          <w:lang w:val="kk-KZ"/>
        </w:rPr>
        <w:t xml:space="preserve">Сабақ тақырыбы:  </w:t>
      </w:r>
      <w:r>
        <w:rPr>
          <w:rFonts w:ascii="Times New Roman" w:hAnsi="Times New Roman" w:cs="Times New Roman"/>
          <w:sz w:val="28"/>
          <w:szCs w:val="28"/>
          <w:lang w:val="kk-KZ"/>
        </w:rPr>
        <w:t xml:space="preserve"> </w:t>
      </w:r>
      <w:r w:rsidRPr="00F940DC">
        <w:rPr>
          <w:rFonts w:ascii="Times New Roman" w:hAnsi="Times New Roman" w:cs="Times New Roman"/>
          <w:sz w:val="28"/>
          <w:szCs w:val="28"/>
          <w:lang w:val="kk-KZ"/>
        </w:rPr>
        <w:t>Диалогтық оқыту</w:t>
      </w:r>
    </w:p>
    <w:p w:rsidR="003B02FF" w:rsidRPr="00B418CD" w:rsidRDefault="003B02FF" w:rsidP="003B02FF">
      <w:pPr>
        <w:rPr>
          <w:rFonts w:ascii="Times New Roman" w:hAnsi="Times New Roman" w:cs="Times New Roman"/>
          <w:sz w:val="28"/>
          <w:szCs w:val="28"/>
          <w:lang w:val="kk-KZ"/>
        </w:rPr>
      </w:pPr>
      <w:r w:rsidRPr="00B418CD">
        <w:rPr>
          <w:rFonts w:ascii="Times New Roman" w:hAnsi="Times New Roman" w:cs="Times New Roman"/>
          <w:sz w:val="28"/>
          <w:szCs w:val="28"/>
          <w:lang w:val="kk-KZ"/>
        </w:rPr>
        <w:t xml:space="preserve">Сабақ мақсаты:  </w:t>
      </w:r>
      <w:r>
        <w:rPr>
          <w:rFonts w:ascii="Times New Roman" w:hAnsi="Times New Roman" w:cs="Times New Roman"/>
          <w:sz w:val="28"/>
          <w:szCs w:val="28"/>
          <w:lang w:val="kk-KZ"/>
        </w:rPr>
        <w:t xml:space="preserve"> Диалогтық </w:t>
      </w:r>
      <w:r w:rsidRPr="00B418CD">
        <w:rPr>
          <w:rFonts w:ascii="Times New Roman" w:hAnsi="Times New Roman" w:cs="Times New Roman"/>
          <w:sz w:val="28"/>
          <w:szCs w:val="28"/>
          <w:lang w:val="kk-KZ"/>
        </w:rPr>
        <w:t>оқу жағдайында оқушылар</w:t>
      </w:r>
      <w:r>
        <w:rPr>
          <w:rFonts w:ascii="Times New Roman" w:hAnsi="Times New Roman" w:cs="Times New Roman"/>
          <w:sz w:val="28"/>
          <w:szCs w:val="28"/>
          <w:lang w:val="kk-KZ"/>
        </w:rPr>
        <w:t xml:space="preserve"> білім деңгейінің өсуіне үлес қосады</w:t>
      </w:r>
      <w:r w:rsidRPr="00B418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балалардың оқуына және танымдық дамуына әсер етеді, өз пікірін негізді,тұжырымды түрде білдіруге жетелейтін әңгімені ынталандырып </w:t>
      </w:r>
      <w:r w:rsidRPr="00B418CD">
        <w:rPr>
          <w:rFonts w:ascii="Times New Roman" w:hAnsi="Times New Roman" w:cs="Times New Roman"/>
          <w:sz w:val="28"/>
          <w:szCs w:val="28"/>
          <w:lang w:val="kk-KZ"/>
        </w:rPr>
        <w:t>,әр-түрлі ұстанымдармен алмасуға ,жұмысқа белсенді қатысуға мүмкіндік алады.</w:t>
      </w:r>
    </w:p>
    <w:p w:rsidR="003B02FF" w:rsidRPr="00B418CD" w:rsidRDefault="003B02FF" w:rsidP="003B02FF">
      <w:pPr>
        <w:rPr>
          <w:rFonts w:ascii="Times New Roman" w:hAnsi="Times New Roman" w:cs="Times New Roman"/>
          <w:sz w:val="28"/>
          <w:szCs w:val="28"/>
          <w:lang w:val="kk-KZ"/>
        </w:rPr>
      </w:pPr>
      <w:r w:rsidRPr="00B418CD">
        <w:rPr>
          <w:rFonts w:ascii="Times New Roman" w:hAnsi="Times New Roman" w:cs="Times New Roman"/>
          <w:sz w:val="28"/>
          <w:szCs w:val="28"/>
          <w:lang w:val="kk-KZ"/>
        </w:rPr>
        <w:t xml:space="preserve">Күтілетін нәтиже: </w:t>
      </w:r>
      <w:r>
        <w:rPr>
          <w:rFonts w:ascii="Times New Roman" w:hAnsi="Times New Roman" w:cs="Times New Roman"/>
          <w:sz w:val="28"/>
          <w:szCs w:val="28"/>
          <w:lang w:val="kk-KZ"/>
        </w:rPr>
        <w:t xml:space="preserve"> </w:t>
      </w:r>
      <w:r w:rsidRPr="00F940DC">
        <w:rPr>
          <w:rFonts w:ascii="Times New Roman" w:hAnsi="Times New Roman" w:cs="Times New Roman"/>
          <w:sz w:val="28"/>
          <w:szCs w:val="28"/>
          <w:lang w:val="kk-KZ"/>
        </w:rPr>
        <w:t>Диалогтық оқыту</w:t>
      </w:r>
      <w:r>
        <w:rPr>
          <w:rFonts w:ascii="Times New Roman" w:hAnsi="Times New Roman" w:cs="Times New Roman"/>
          <w:sz w:val="28"/>
          <w:szCs w:val="28"/>
          <w:lang w:val="kk-KZ"/>
        </w:rPr>
        <w:t xml:space="preserve">  </w:t>
      </w:r>
      <w:r w:rsidRPr="00B418CD">
        <w:rPr>
          <w:rFonts w:ascii="Times New Roman" w:hAnsi="Times New Roman" w:cs="Times New Roman"/>
          <w:sz w:val="28"/>
          <w:szCs w:val="28"/>
          <w:lang w:val="kk-KZ"/>
        </w:rPr>
        <w:t xml:space="preserve"> туралы ұғым қалыптасады  , тілдің өзі білімді құруда таптырмас құрал екенін біледі, оқыту үдерісінде қолдану әдістерін біледі.</w:t>
      </w:r>
      <w:r>
        <w:rPr>
          <w:rFonts w:ascii="Times New Roman" w:hAnsi="Times New Roman" w:cs="Times New Roman"/>
          <w:sz w:val="28"/>
          <w:szCs w:val="28"/>
          <w:lang w:val="kk-KZ"/>
        </w:rPr>
        <w:t>Тіл қаншалықты қолданылса,оқушылардың оқуына соншалықты әсер ететінін біледі</w:t>
      </w:r>
    </w:p>
    <w:p w:rsidR="003B02FF" w:rsidRPr="00B418CD" w:rsidRDefault="003B02FF" w:rsidP="003B02FF">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418CD">
        <w:rPr>
          <w:rFonts w:ascii="Times New Roman" w:hAnsi="Times New Roman" w:cs="Times New Roman"/>
          <w:sz w:val="28"/>
          <w:szCs w:val="28"/>
          <w:lang w:val="kk-KZ"/>
        </w:rPr>
        <w:t xml:space="preserve">Ресурстар: </w:t>
      </w:r>
      <w:r>
        <w:rPr>
          <w:rFonts w:ascii="Times New Roman" w:hAnsi="Times New Roman" w:cs="Times New Roman"/>
          <w:sz w:val="28"/>
          <w:szCs w:val="28"/>
          <w:lang w:val="kk-KZ"/>
        </w:rPr>
        <w:t xml:space="preserve"> фигуралар</w:t>
      </w:r>
      <w:r w:rsidRPr="00B418CD">
        <w:rPr>
          <w:rFonts w:ascii="Times New Roman" w:hAnsi="Times New Roman" w:cs="Times New Roman"/>
          <w:sz w:val="28"/>
          <w:szCs w:val="28"/>
          <w:lang w:val="kk-KZ"/>
        </w:rPr>
        <w:t xml:space="preserve"> суреті салынған </w:t>
      </w:r>
      <w:r>
        <w:rPr>
          <w:rFonts w:ascii="Times New Roman" w:hAnsi="Times New Roman" w:cs="Times New Roman"/>
          <w:sz w:val="28"/>
          <w:szCs w:val="28"/>
          <w:lang w:val="kk-KZ"/>
        </w:rPr>
        <w:t xml:space="preserve"> қағаздар</w:t>
      </w:r>
      <w:r w:rsidRPr="00B418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асықтар,</w:t>
      </w:r>
      <w:r w:rsidRPr="00B418CD">
        <w:rPr>
          <w:rFonts w:ascii="Times New Roman" w:hAnsi="Times New Roman" w:cs="Times New Roman"/>
          <w:sz w:val="28"/>
          <w:szCs w:val="28"/>
          <w:lang w:val="kk-KZ"/>
        </w:rPr>
        <w:t xml:space="preserve">  бейнефильм; </w:t>
      </w:r>
      <w:r>
        <w:rPr>
          <w:rFonts w:ascii="Times New Roman" w:hAnsi="Times New Roman" w:cs="Times New Roman"/>
          <w:sz w:val="28"/>
          <w:szCs w:val="28"/>
          <w:lang w:val="kk-KZ"/>
        </w:rPr>
        <w:t>таратпа материалдар, презентациялар,</w:t>
      </w:r>
      <w:r w:rsidRPr="00B418CD">
        <w:rPr>
          <w:rFonts w:ascii="Times New Roman" w:hAnsi="Times New Roman" w:cs="Times New Roman"/>
          <w:sz w:val="28"/>
          <w:szCs w:val="28"/>
          <w:lang w:val="kk-KZ"/>
        </w:rPr>
        <w:t xml:space="preserve"> стикерлер; постерлер; маркерлер; «Керемет ағаш».</w:t>
      </w:r>
    </w:p>
    <w:p w:rsidR="003B02FF" w:rsidRPr="00B418CD" w:rsidRDefault="003B02FF" w:rsidP="003B02FF">
      <w:pPr>
        <w:rPr>
          <w:rFonts w:ascii="Times New Roman" w:hAnsi="Times New Roman" w:cs="Times New Roman"/>
          <w:sz w:val="28"/>
          <w:szCs w:val="28"/>
          <w:lang w:val="kk-KZ"/>
        </w:rPr>
      </w:pPr>
      <w:r w:rsidRPr="00B418CD">
        <w:rPr>
          <w:rFonts w:ascii="Times New Roman" w:hAnsi="Times New Roman" w:cs="Times New Roman"/>
          <w:sz w:val="28"/>
          <w:szCs w:val="28"/>
          <w:lang w:val="kk-KZ"/>
        </w:rPr>
        <w:t>Сілтемелер: 1.Мұғалімге арналған нұсқаулық;  2.А.Әлімов »Интербелсенді әдістемені жоо-да қолдану мәселері».» 3.</w:t>
      </w:r>
      <w:r>
        <w:rPr>
          <w:rFonts w:ascii="Times New Roman" w:hAnsi="Times New Roman" w:cs="Times New Roman"/>
          <w:sz w:val="28"/>
          <w:szCs w:val="28"/>
          <w:lang w:val="kk-KZ"/>
        </w:rPr>
        <w:t xml:space="preserve"> «Асық» туралы мәтін.</w:t>
      </w:r>
    </w:p>
    <w:p w:rsidR="003B02FF" w:rsidRPr="00B418CD" w:rsidRDefault="003B02FF" w:rsidP="003B02FF">
      <w:pPr>
        <w:rPr>
          <w:rFonts w:ascii="Times New Roman" w:hAnsi="Times New Roman" w:cs="Times New Roman"/>
          <w:sz w:val="28"/>
          <w:szCs w:val="28"/>
          <w:lang w:val="kk-KZ"/>
        </w:rPr>
      </w:pPr>
      <w:r w:rsidRPr="00B418CD">
        <w:rPr>
          <w:rFonts w:ascii="Times New Roman" w:hAnsi="Times New Roman" w:cs="Times New Roman"/>
          <w:sz w:val="28"/>
          <w:szCs w:val="28"/>
          <w:lang w:val="kk-KZ"/>
        </w:rPr>
        <w:t xml:space="preserve">Қолданылған </w:t>
      </w:r>
      <w:r>
        <w:rPr>
          <w:rFonts w:ascii="Times New Roman" w:hAnsi="Times New Roman" w:cs="Times New Roman"/>
          <w:sz w:val="28"/>
          <w:szCs w:val="28"/>
          <w:lang w:val="kk-KZ"/>
        </w:rPr>
        <w:t xml:space="preserve"> модульдер</w:t>
      </w:r>
      <w:r w:rsidRPr="00B418C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Оқытуды басқару көшбасшылық; сын тұрғысынан ойлауға үйрету; оқыту мен оқудағы жаңа тәсілдер</w:t>
      </w:r>
      <w:r w:rsidRPr="00B418CD">
        <w:rPr>
          <w:rFonts w:ascii="Times New Roman" w:hAnsi="Times New Roman" w:cs="Times New Roman"/>
          <w:sz w:val="28"/>
          <w:szCs w:val="28"/>
          <w:lang w:val="kk-KZ"/>
        </w:rPr>
        <w:t>.</w:t>
      </w:r>
    </w:p>
    <w:p w:rsidR="003B02FF" w:rsidRDefault="003B02FF" w:rsidP="003B02FF">
      <w:pPr>
        <w:pStyle w:val="a4"/>
        <w:numPr>
          <w:ilvl w:val="0"/>
          <w:numId w:val="1"/>
        </w:numPr>
        <w:rPr>
          <w:rFonts w:ascii="Times New Roman" w:hAnsi="Times New Roman" w:cs="Times New Roman"/>
          <w:sz w:val="28"/>
          <w:szCs w:val="28"/>
          <w:lang w:val="kk-KZ"/>
        </w:rPr>
      </w:pPr>
      <w:r w:rsidRPr="00A4640A">
        <w:rPr>
          <w:rFonts w:ascii="Times New Roman" w:hAnsi="Times New Roman" w:cs="Times New Roman"/>
          <w:sz w:val="28"/>
          <w:szCs w:val="28"/>
          <w:lang w:val="kk-KZ"/>
        </w:rPr>
        <w:t>Сергіту сәті: Әріптестердің көңіл- күйін көтеру мақсатында, жақсы хал-ахуал</w:t>
      </w:r>
      <w:r>
        <w:rPr>
          <w:rFonts w:ascii="Times New Roman" w:hAnsi="Times New Roman" w:cs="Times New Roman"/>
          <w:sz w:val="28"/>
          <w:szCs w:val="28"/>
          <w:lang w:val="kk-KZ"/>
        </w:rPr>
        <w:t xml:space="preserve"> тудыру мақсатында «танцующий бобер» биін билету.</w:t>
      </w:r>
    </w:p>
    <w:p w:rsidR="003B02FF" w:rsidRPr="00A4640A" w:rsidRDefault="003B02FF" w:rsidP="003B02FF">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Тапсырма: Жұптасып,арқаларымен тұрып бір бірімен өзіндегі жаңалықтарымен бөліседі. Коучтың іс-әрекеті: Бір біріңмен әнгімелестіңдер,диалогқа түстіңдер.</w:t>
      </w:r>
    </w:p>
    <w:p w:rsidR="003B02FF" w:rsidRPr="00A4640A" w:rsidRDefault="003B02FF" w:rsidP="003B02FF">
      <w:pPr>
        <w:ind w:left="360"/>
        <w:rPr>
          <w:rFonts w:ascii="Times New Roman" w:hAnsi="Times New Roman" w:cs="Times New Roman"/>
          <w:sz w:val="28"/>
          <w:szCs w:val="28"/>
          <w:lang w:val="kk-KZ"/>
        </w:rPr>
      </w:pPr>
      <w:r w:rsidRPr="00A4640A">
        <w:rPr>
          <w:rFonts w:ascii="Times New Roman" w:hAnsi="Times New Roman" w:cs="Times New Roman"/>
          <w:sz w:val="28"/>
          <w:szCs w:val="28"/>
          <w:lang w:val="kk-KZ"/>
        </w:rPr>
        <w:t xml:space="preserve"> </w:t>
      </w:r>
      <w:r>
        <w:rPr>
          <w:rFonts w:ascii="Times New Roman" w:hAnsi="Times New Roman" w:cs="Times New Roman"/>
          <w:sz w:val="28"/>
          <w:szCs w:val="28"/>
          <w:lang w:val="kk-KZ"/>
        </w:rPr>
        <w:t>3. Тапсырма:</w:t>
      </w:r>
      <w:r w:rsidRPr="00182EBD">
        <w:rPr>
          <w:rFonts w:ascii="Times New Roman" w:hAnsi="Times New Roman" w:cs="Times New Roman"/>
          <w:sz w:val="28"/>
          <w:szCs w:val="28"/>
          <w:lang w:val="kk-KZ"/>
        </w:rPr>
        <w:t xml:space="preserve"> </w:t>
      </w:r>
      <w:r w:rsidRPr="00F940DC">
        <w:rPr>
          <w:rFonts w:ascii="Times New Roman" w:hAnsi="Times New Roman" w:cs="Times New Roman"/>
          <w:sz w:val="28"/>
          <w:szCs w:val="28"/>
          <w:lang w:val="kk-KZ"/>
        </w:rPr>
        <w:t>Маңдайларына стикерлерде жазылған сөздер</w:t>
      </w:r>
      <w:r>
        <w:rPr>
          <w:rFonts w:ascii="Times New Roman" w:hAnsi="Times New Roman" w:cs="Times New Roman"/>
          <w:sz w:val="28"/>
          <w:szCs w:val="28"/>
          <w:lang w:val="kk-KZ"/>
        </w:rPr>
        <w:t>: Айман Мұсаходжаева; Нұрғиса Тілендиев; Мағжан Жұмабаев; Роза Рымбаева; Мұхтар Шақанов; Бекболат Тілеуханов; Тоқтар Аубакиров; Әлібек Днишев; Асқар Жұмадилов; Бибігүл Төлегенова. Маңдайындағы сөзді табу барысында диалогқа түседі, сипаттайды.</w:t>
      </w:r>
    </w:p>
    <w:p w:rsidR="003B02FF" w:rsidRDefault="003B02FF" w:rsidP="003B02FF">
      <w:pPr>
        <w:rPr>
          <w:rFonts w:ascii="Times New Roman" w:hAnsi="Times New Roman" w:cs="Times New Roman"/>
          <w:sz w:val="28"/>
          <w:szCs w:val="28"/>
          <w:lang w:val="kk-KZ"/>
        </w:rPr>
      </w:pPr>
      <w:r>
        <w:rPr>
          <w:rFonts w:ascii="Times New Roman" w:hAnsi="Times New Roman" w:cs="Times New Roman"/>
          <w:sz w:val="28"/>
          <w:szCs w:val="28"/>
          <w:lang w:val="kk-KZ"/>
        </w:rPr>
        <w:t xml:space="preserve">      4.Топқа бөлу: үш түрлі  фигуралар/ төртбұрыш, шеңбер, үшбұрыш/ арқылы топқа бөлінді басшы , хатшы , баяндамашы, таимкипер сайлады әр топ.</w:t>
      </w:r>
    </w:p>
    <w:p w:rsidR="003B02FF" w:rsidRDefault="003B02FF" w:rsidP="003B02FF">
      <w:pPr>
        <w:rPr>
          <w:rFonts w:ascii="Times New Roman" w:hAnsi="Times New Roman" w:cs="Times New Roman"/>
          <w:sz w:val="28"/>
          <w:szCs w:val="28"/>
          <w:lang w:val="kk-KZ"/>
        </w:rPr>
      </w:pPr>
      <w:r>
        <w:rPr>
          <w:rFonts w:ascii="Times New Roman" w:hAnsi="Times New Roman" w:cs="Times New Roman"/>
          <w:sz w:val="28"/>
          <w:szCs w:val="28"/>
          <w:lang w:val="kk-KZ"/>
        </w:rPr>
        <w:t xml:space="preserve">     5. Көрсетілім: </w:t>
      </w:r>
      <w:r w:rsidRPr="00F940DC">
        <w:rPr>
          <w:rFonts w:ascii="Times New Roman" w:hAnsi="Times New Roman" w:cs="Times New Roman"/>
          <w:sz w:val="28"/>
          <w:szCs w:val="28"/>
          <w:lang w:val="kk-KZ"/>
        </w:rPr>
        <w:t>Бейнефильм  «разговор двух близнецов»</w:t>
      </w:r>
    </w:p>
    <w:p w:rsidR="003B02FF" w:rsidRDefault="003B02FF" w:rsidP="003B02FF">
      <w:pPr>
        <w:spacing w:after="0" w:line="240" w:lineRule="auto"/>
        <w:jc w:val="center"/>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   6.Тапсырма: </w:t>
      </w:r>
      <w:r w:rsidRPr="00F940DC">
        <w:rPr>
          <w:rFonts w:ascii="Times New Roman" w:hAnsi="Times New Roman" w:cs="Times New Roman"/>
          <w:sz w:val="28"/>
          <w:szCs w:val="28"/>
          <w:lang w:val="kk-KZ"/>
        </w:rPr>
        <w:t>Әр топқа асық туралы тапсырмалар беріледі</w:t>
      </w:r>
      <w:r>
        <w:rPr>
          <w:rFonts w:ascii="Times New Roman" w:hAnsi="Times New Roman" w:cs="Times New Roman"/>
          <w:sz w:val="28"/>
          <w:szCs w:val="28"/>
          <w:lang w:val="kk-KZ"/>
        </w:rPr>
        <w:t xml:space="preserve">: 1 топқа- асық туралы әңгіме-дебат; 2 топқа-асыққа зерттеушілік әңгіме; 3 топқа-асық туралы кумулятивтік әңгіме./мәтін беріледі: </w:t>
      </w:r>
      <w:r w:rsidRPr="00990400">
        <w:rPr>
          <w:rFonts w:ascii="Times New Roman" w:eastAsia="Times New Roman" w:hAnsi="Times New Roman" w:cs="Times New Roman"/>
          <w:sz w:val="28"/>
          <w:szCs w:val="28"/>
          <w:lang w:val="kk-KZ" w:eastAsia="ru-RU"/>
        </w:rPr>
        <w:t> </w:t>
      </w:r>
    </w:p>
    <w:p w:rsidR="003B02FF" w:rsidRDefault="003B02FF" w:rsidP="003B02FF">
      <w:pPr>
        <w:spacing w:after="0" w:line="240" w:lineRule="auto"/>
        <w:jc w:val="center"/>
        <w:rPr>
          <w:rFonts w:ascii="Times New Roman" w:eastAsia="Times New Roman" w:hAnsi="Times New Roman" w:cs="Times New Roman"/>
          <w:sz w:val="28"/>
          <w:szCs w:val="28"/>
          <w:lang w:val="kk-KZ" w:eastAsia="ru-RU"/>
        </w:rPr>
      </w:pPr>
    </w:p>
    <w:p w:rsidR="003B02FF" w:rsidRDefault="003B02FF" w:rsidP="003B02FF">
      <w:pPr>
        <w:spacing w:after="0" w:line="240" w:lineRule="auto"/>
        <w:jc w:val="center"/>
        <w:rPr>
          <w:rFonts w:ascii="Times New Roman" w:eastAsia="Times New Roman" w:hAnsi="Times New Roman" w:cs="Times New Roman"/>
          <w:sz w:val="28"/>
          <w:szCs w:val="28"/>
          <w:lang w:val="kk-KZ" w:eastAsia="ru-RU"/>
        </w:rPr>
      </w:pPr>
    </w:p>
    <w:p w:rsidR="003B02FF" w:rsidRDefault="003B02FF" w:rsidP="003B02FF">
      <w:pPr>
        <w:spacing w:after="0" w:line="240" w:lineRule="auto"/>
        <w:jc w:val="center"/>
        <w:rPr>
          <w:rFonts w:ascii="Times New Roman" w:eastAsia="Times New Roman" w:hAnsi="Times New Roman" w:cs="Times New Roman"/>
          <w:sz w:val="28"/>
          <w:szCs w:val="28"/>
          <w:lang w:val="kk-KZ" w:eastAsia="ru-RU"/>
        </w:rPr>
      </w:pPr>
    </w:p>
    <w:p w:rsidR="003B02FF" w:rsidRDefault="003B02FF" w:rsidP="003B02FF">
      <w:pPr>
        <w:spacing w:after="0" w:line="240" w:lineRule="auto"/>
        <w:jc w:val="center"/>
        <w:rPr>
          <w:rFonts w:ascii="Times New Roman" w:eastAsia="Times New Roman" w:hAnsi="Times New Roman" w:cs="Times New Roman"/>
          <w:sz w:val="28"/>
          <w:szCs w:val="28"/>
          <w:lang w:val="kk-KZ" w:eastAsia="ru-RU"/>
        </w:rPr>
      </w:pPr>
    </w:p>
    <w:p w:rsidR="003B02FF" w:rsidRDefault="003B02FF" w:rsidP="003B02FF">
      <w:pPr>
        <w:spacing w:after="0" w:line="240" w:lineRule="auto"/>
        <w:jc w:val="center"/>
        <w:rPr>
          <w:rFonts w:ascii="Times New Roman" w:eastAsia="Times New Roman" w:hAnsi="Times New Roman" w:cs="Times New Roman"/>
          <w:b/>
          <w:bCs/>
          <w:sz w:val="28"/>
          <w:szCs w:val="28"/>
          <w:bdr w:val="none" w:sz="0" w:space="0" w:color="auto" w:frame="1"/>
          <w:lang w:val="kk-KZ" w:eastAsia="ru-RU"/>
        </w:rPr>
      </w:pPr>
    </w:p>
    <w:p w:rsidR="003B02FF" w:rsidRDefault="003B02FF" w:rsidP="003B02FF">
      <w:pPr>
        <w:spacing w:after="0" w:line="240" w:lineRule="auto"/>
        <w:jc w:val="center"/>
        <w:rPr>
          <w:rFonts w:ascii="Times New Roman" w:eastAsia="Times New Roman" w:hAnsi="Times New Roman" w:cs="Times New Roman"/>
          <w:b/>
          <w:bCs/>
          <w:sz w:val="28"/>
          <w:szCs w:val="28"/>
          <w:bdr w:val="none" w:sz="0" w:space="0" w:color="auto" w:frame="1"/>
          <w:lang w:val="kk-KZ" w:eastAsia="ru-RU"/>
        </w:rPr>
      </w:pPr>
    </w:p>
    <w:p w:rsidR="003B02FF" w:rsidRPr="00990400" w:rsidRDefault="003B02FF" w:rsidP="003B02FF">
      <w:pPr>
        <w:spacing w:after="0" w:line="240" w:lineRule="auto"/>
        <w:jc w:val="center"/>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lastRenderedPageBreak/>
        <w:t>Асықтың түрлері:</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Асық </w:t>
      </w:r>
      <w:r w:rsidRPr="00990400">
        <w:rPr>
          <w:rFonts w:ascii="Times New Roman" w:eastAsia="Times New Roman" w:hAnsi="Times New Roman" w:cs="Times New Roman"/>
          <w:sz w:val="28"/>
          <w:szCs w:val="28"/>
          <w:lang w:val="kk-KZ" w:eastAsia="ru-RU"/>
        </w:rPr>
        <w:t>– төрт түлік мал мен қоңыр аңның санының орта тұсында орналасқан асық жіліктен алынады. Оның түрлері көп. Атап айтқанда:</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Сақа – </w:t>
      </w:r>
      <w:r w:rsidRPr="00990400">
        <w:rPr>
          <w:rFonts w:ascii="Times New Roman" w:eastAsia="Times New Roman" w:hAnsi="Times New Roman" w:cs="Times New Roman"/>
          <w:sz w:val="28"/>
          <w:szCs w:val="28"/>
          <w:lang w:val="kk-KZ" w:eastAsia="ru-RU"/>
        </w:rPr>
        <w:t>асықтың үлкен әрі шымыр түрі. Бұл асық жеткен еркек қойдан  (серкеден) немесе қошқар-текеден алынады.</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Кеней – </w:t>
      </w:r>
      <w:r w:rsidRPr="00990400">
        <w:rPr>
          <w:rFonts w:ascii="Times New Roman" w:eastAsia="Times New Roman" w:hAnsi="Times New Roman" w:cs="Times New Roman"/>
          <w:sz w:val="28"/>
          <w:szCs w:val="28"/>
          <w:lang w:val="kk-KZ" w:eastAsia="ru-RU"/>
        </w:rPr>
        <w:t>көпшілік ойнауға арналған қарапайым асықтар.</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Шүкейт –</w:t>
      </w:r>
      <w:r w:rsidRPr="00990400">
        <w:rPr>
          <w:rFonts w:ascii="Times New Roman" w:eastAsia="Times New Roman" w:hAnsi="Times New Roman" w:cs="Times New Roman"/>
          <w:sz w:val="28"/>
          <w:szCs w:val="28"/>
          <w:lang w:val="kk-KZ" w:eastAsia="ru-RU"/>
        </w:rPr>
        <w:t> жас малдың асығы.</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Қойлық</w:t>
      </w:r>
      <w:r w:rsidRPr="00990400">
        <w:rPr>
          <w:rFonts w:ascii="Times New Roman" w:eastAsia="Times New Roman" w:hAnsi="Times New Roman" w:cs="Times New Roman"/>
          <w:sz w:val="28"/>
          <w:szCs w:val="28"/>
          <w:lang w:val="kk-KZ" w:eastAsia="ru-RU"/>
        </w:rPr>
        <w:t> – қойдың асығы.</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Ешкімек </w:t>
      </w:r>
      <w:r w:rsidRPr="00990400">
        <w:rPr>
          <w:rFonts w:ascii="Times New Roman" w:eastAsia="Times New Roman" w:hAnsi="Times New Roman" w:cs="Times New Roman"/>
          <w:sz w:val="28"/>
          <w:szCs w:val="28"/>
          <w:lang w:val="kk-KZ" w:eastAsia="ru-RU"/>
        </w:rPr>
        <w:t>– ешкінің асығы.</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Құлжа</w:t>
      </w:r>
      <w:r w:rsidRPr="00990400">
        <w:rPr>
          <w:rFonts w:ascii="Times New Roman" w:eastAsia="Times New Roman" w:hAnsi="Times New Roman" w:cs="Times New Roman"/>
          <w:sz w:val="28"/>
          <w:szCs w:val="28"/>
          <w:lang w:val="kk-KZ" w:eastAsia="ru-RU"/>
        </w:rPr>
        <w:t> – құлжаның асығы</w:t>
      </w:r>
      <w:r>
        <w:rPr>
          <w:rFonts w:ascii="Times New Roman" w:eastAsia="Times New Roman" w:hAnsi="Times New Roman" w:cs="Times New Roman"/>
          <w:sz w:val="28"/>
          <w:szCs w:val="28"/>
          <w:lang w:val="kk-KZ" w:eastAsia="ru-RU"/>
        </w:rPr>
        <w:t xml:space="preserve"> /арқардың еркегі</w:t>
      </w:r>
      <w:r w:rsidRPr="00990400">
        <w:rPr>
          <w:rFonts w:ascii="Times New Roman" w:eastAsia="Times New Roman" w:hAnsi="Times New Roman" w:cs="Times New Roman"/>
          <w:sz w:val="28"/>
          <w:szCs w:val="28"/>
          <w:lang w:val="kk-KZ" w:eastAsia="ru-RU"/>
        </w:rPr>
        <w:t>.</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Көктабан</w:t>
      </w:r>
      <w:r w:rsidRPr="00990400">
        <w:rPr>
          <w:rFonts w:ascii="Times New Roman" w:eastAsia="Times New Roman" w:hAnsi="Times New Roman" w:cs="Times New Roman"/>
          <w:sz w:val="28"/>
          <w:szCs w:val="28"/>
          <w:lang w:val="kk-KZ" w:eastAsia="ru-RU"/>
        </w:rPr>
        <w:t> – қорғасын құйылған салмақты сақа асық.</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Топай</w:t>
      </w:r>
      <w:r w:rsidRPr="00990400">
        <w:rPr>
          <w:rFonts w:ascii="Times New Roman" w:eastAsia="Times New Roman" w:hAnsi="Times New Roman" w:cs="Times New Roman"/>
          <w:sz w:val="28"/>
          <w:szCs w:val="28"/>
          <w:lang w:val="kk-KZ" w:eastAsia="ru-RU"/>
        </w:rPr>
        <w:t> – сиырдың асығы.</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Жабай</w:t>
      </w:r>
      <w:r w:rsidRPr="00990400">
        <w:rPr>
          <w:rFonts w:ascii="Times New Roman" w:eastAsia="Times New Roman" w:hAnsi="Times New Roman" w:cs="Times New Roman"/>
          <w:sz w:val="28"/>
          <w:szCs w:val="28"/>
          <w:lang w:val="kk-KZ" w:eastAsia="ru-RU"/>
        </w:rPr>
        <w:t> – ірі асықты айтады.</w:t>
      </w:r>
    </w:p>
    <w:p w:rsidR="003B02FF" w:rsidRPr="003055D0" w:rsidRDefault="003B02FF" w:rsidP="003B02FF">
      <w:pPr>
        <w:spacing w:after="0" w:line="240" w:lineRule="auto"/>
        <w:rPr>
          <w:rFonts w:ascii="Times New Roman" w:eastAsia="Times New Roman" w:hAnsi="Times New Roman" w:cs="Times New Roman"/>
          <w:color w:val="999999"/>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Қолқар – </w:t>
      </w:r>
      <w:r w:rsidRPr="00990400">
        <w:rPr>
          <w:rFonts w:ascii="Times New Roman" w:eastAsia="Times New Roman" w:hAnsi="Times New Roman" w:cs="Times New Roman"/>
          <w:sz w:val="28"/>
          <w:szCs w:val="28"/>
          <w:lang w:val="kk-KZ" w:eastAsia="ru-RU"/>
        </w:rPr>
        <w:t>арқардың асығы</w:t>
      </w:r>
    </w:p>
    <w:p w:rsidR="003B02FF" w:rsidRPr="00990400" w:rsidRDefault="003B02FF" w:rsidP="003B02FF">
      <w:pPr>
        <w:spacing w:after="0" w:line="240" w:lineRule="auto"/>
        <w:jc w:val="center"/>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Асықтың атаулары:</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Алшы</w:t>
      </w:r>
      <w:r w:rsidRPr="00990400">
        <w:rPr>
          <w:rFonts w:ascii="Times New Roman" w:eastAsia="Times New Roman" w:hAnsi="Times New Roman" w:cs="Times New Roman"/>
          <w:sz w:val="28"/>
          <w:szCs w:val="28"/>
          <w:lang w:val="kk-KZ" w:eastAsia="ru-RU"/>
        </w:rPr>
        <w:t> – асықтың тәйкеге қарама-қарсы жағы яғни алшы тұруы.</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Тәйке</w:t>
      </w:r>
      <w:r w:rsidRPr="00990400">
        <w:rPr>
          <w:rFonts w:ascii="Times New Roman" w:eastAsia="Times New Roman" w:hAnsi="Times New Roman" w:cs="Times New Roman"/>
          <w:sz w:val="28"/>
          <w:szCs w:val="28"/>
          <w:lang w:val="kk-KZ" w:eastAsia="ru-RU"/>
        </w:rPr>
        <w:t> – асықтың алшыға қарама-қарсы жағы.</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Бүге</w:t>
      </w:r>
      <w:r w:rsidRPr="00990400">
        <w:rPr>
          <w:rFonts w:ascii="Times New Roman" w:eastAsia="Times New Roman" w:hAnsi="Times New Roman" w:cs="Times New Roman"/>
          <w:sz w:val="28"/>
          <w:szCs w:val="28"/>
          <w:lang w:val="kk-KZ" w:eastAsia="ru-RU"/>
        </w:rPr>
        <w:t> – асықтың дөңес жағының жоғары қарап түсуі.</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Шіге</w:t>
      </w:r>
      <w:r w:rsidRPr="00990400">
        <w:rPr>
          <w:rFonts w:ascii="Times New Roman" w:eastAsia="Times New Roman" w:hAnsi="Times New Roman" w:cs="Times New Roman"/>
          <w:sz w:val="28"/>
          <w:szCs w:val="28"/>
          <w:lang w:val="kk-KZ" w:eastAsia="ru-RU"/>
        </w:rPr>
        <w:t> – асықтың қуыс жағының жоғары қарап түсуі.</w:t>
      </w:r>
    </w:p>
    <w:p w:rsidR="003B02FF" w:rsidRPr="00990400" w:rsidRDefault="003B02FF" w:rsidP="003B02FF">
      <w:pPr>
        <w:spacing w:after="0" w:line="240" w:lineRule="auto"/>
        <w:rPr>
          <w:rFonts w:ascii="Times New Roman" w:eastAsia="Times New Roman" w:hAnsi="Times New Roman" w:cs="Times New Roman"/>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Омпы</w:t>
      </w:r>
      <w:r w:rsidRPr="00990400">
        <w:rPr>
          <w:rFonts w:ascii="Times New Roman" w:eastAsia="Times New Roman" w:hAnsi="Times New Roman" w:cs="Times New Roman"/>
          <w:sz w:val="28"/>
          <w:szCs w:val="28"/>
          <w:lang w:val="kk-KZ" w:eastAsia="ru-RU"/>
        </w:rPr>
        <w:t> – асықтың ашасы немесе мұртша жағы жоғары қарап түсуі немесе тік тұрып қалуы.</w:t>
      </w:r>
    </w:p>
    <w:p w:rsidR="003B02FF" w:rsidRPr="003055D0" w:rsidRDefault="003B02FF" w:rsidP="003B02FF">
      <w:pPr>
        <w:spacing w:after="0" w:line="240" w:lineRule="auto"/>
        <w:rPr>
          <w:rFonts w:ascii="Times New Roman" w:eastAsia="Times New Roman" w:hAnsi="Times New Roman" w:cs="Times New Roman"/>
          <w:color w:val="999999"/>
          <w:sz w:val="28"/>
          <w:szCs w:val="28"/>
          <w:lang w:val="kk-KZ" w:eastAsia="ru-RU"/>
        </w:rPr>
      </w:pPr>
      <w:r w:rsidRPr="00990400">
        <w:rPr>
          <w:rFonts w:ascii="Times New Roman" w:eastAsia="Times New Roman" w:hAnsi="Times New Roman" w:cs="Times New Roman"/>
          <w:b/>
          <w:bCs/>
          <w:sz w:val="28"/>
          <w:szCs w:val="28"/>
          <w:bdr w:val="none" w:sz="0" w:space="0" w:color="auto" w:frame="1"/>
          <w:lang w:val="kk-KZ" w:eastAsia="ru-RU"/>
        </w:rPr>
        <w:t>Шоңқай</w:t>
      </w:r>
      <w:r w:rsidRPr="00990400">
        <w:rPr>
          <w:rFonts w:ascii="Times New Roman" w:eastAsia="Times New Roman" w:hAnsi="Times New Roman" w:cs="Times New Roman"/>
          <w:sz w:val="28"/>
          <w:szCs w:val="28"/>
          <w:lang w:val="kk-KZ" w:eastAsia="ru-RU"/>
        </w:rPr>
        <w:t> – асықтың омпаға қарсы жағымен тік түсуі.</w:t>
      </w:r>
      <w:r w:rsidRPr="003055D0">
        <w:rPr>
          <w:rFonts w:ascii="Times New Roman" w:eastAsia="Times New Roman" w:hAnsi="Times New Roman" w:cs="Times New Roman"/>
          <w:color w:val="999999"/>
          <w:sz w:val="28"/>
          <w:szCs w:val="28"/>
          <w:lang w:eastAsia="ru-RU"/>
        </w:rPr>
        <w:fldChar w:fldCharType="begin"/>
      </w:r>
      <w:r w:rsidRPr="00990400">
        <w:rPr>
          <w:rFonts w:ascii="Times New Roman" w:eastAsia="Times New Roman" w:hAnsi="Times New Roman" w:cs="Times New Roman"/>
          <w:color w:val="999999"/>
          <w:sz w:val="28"/>
          <w:szCs w:val="28"/>
          <w:lang w:val="kk-KZ" w:eastAsia="ru-RU"/>
        </w:rPr>
        <w:instrText xml:space="preserve"> HYPERLINK "http://ulttyqsport.kz/?p=427" </w:instrText>
      </w:r>
      <w:r w:rsidRPr="003055D0">
        <w:rPr>
          <w:rFonts w:ascii="Times New Roman" w:eastAsia="Times New Roman" w:hAnsi="Times New Roman" w:cs="Times New Roman"/>
          <w:color w:val="999999"/>
          <w:sz w:val="28"/>
          <w:szCs w:val="28"/>
          <w:lang w:eastAsia="ru-RU"/>
        </w:rPr>
        <w:fldChar w:fldCharType="end"/>
      </w:r>
      <w:r w:rsidRPr="00BB50DE">
        <w:rPr>
          <w:rFonts w:ascii="Times New Roman" w:eastAsia="Times New Roman" w:hAnsi="Times New Roman" w:cs="Times New Roman"/>
          <w:color w:val="999999"/>
          <w:sz w:val="28"/>
          <w:szCs w:val="28"/>
          <w:lang w:val="kk-KZ" w:eastAsia="ru-RU"/>
        </w:rPr>
        <w:t xml:space="preserve"> </w:t>
      </w:r>
    </w:p>
    <w:p w:rsidR="003B02FF" w:rsidRPr="009216B8" w:rsidRDefault="003B02FF" w:rsidP="003B02FF">
      <w:pPr>
        <w:shd w:val="clear" w:color="auto" w:fill="FFFFFF"/>
        <w:spacing w:after="0" w:line="0" w:lineRule="auto"/>
        <w:rPr>
          <w:rFonts w:ascii="Times New Roman" w:eastAsia="Times New Roman" w:hAnsi="Times New Roman" w:cs="Times New Roman"/>
          <w:color w:val="333333"/>
          <w:sz w:val="28"/>
          <w:szCs w:val="28"/>
          <w:lang w:val="kk-KZ" w:eastAsia="ru-RU"/>
        </w:rPr>
      </w:pPr>
      <w:r w:rsidRPr="009216B8">
        <w:rPr>
          <w:rFonts w:ascii="Times New Roman" w:eastAsia="Times New Roman" w:hAnsi="Times New Roman" w:cs="Times New Roman"/>
          <w:b/>
          <w:bCs/>
          <w:color w:val="707070"/>
          <w:sz w:val="28"/>
          <w:szCs w:val="28"/>
          <w:bdr w:val="none" w:sz="0" w:space="0" w:color="auto" w:frame="1"/>
          <w:shd w:val="clear" w:color="auto" w:fill="EAEAEB"/>
          <w:lang w:val="kk-KZ" w:eastAsia="ru-RU"/>
        </w:rPr>
        <w:t>15</w:t>
      </w:r>
    </w:p>
    <w:p w:rsidR="003B02FF" w:rsidRPr="005501E3" w:rsidRDefault="003B02FF" w:rsidP="003B02FF">
      <w:pPr>
        <w:pStyle w:val="1"/>
        <w:pBdr>
          <w:bottom w:val="single" w:sz="6" w:space="0" w:color="AAAAAA"/>
        </w:pBdr>
        <w:spacing w:before="0" w:beforeAutospacing="0" w:after="60" w:afterAutospacing="0"/>
        <w:rPr>
          <w:bCs w:val="0"/>
          <w:color w:val="000000"/>
          <w:sz w:val="28"/>
          <w:szCs w:val="28"/>
          <w:lang w:val="kk-KZ"/>
        </w:rPr>
      </w:pPr>
      <w:r w:rsidRPr="005501E3">
        <w:rPr>
          <w:bCs w:val="0"/>
          <w:color w:val="000000"/>
          <w:sz w:val="28"/>
          <w:szCs w:val="28"/>
          <w:lang w:val="kk-KZ"/>
        </w:rPr>
        <w:t xml:space="preserve">                                          Асық ойыны</w:t>
      </w:r>
      <w:r w:rsidRPr="005501E3">
        <w:rPr>
          <w:rStyle w:val="mw-editsection-bracket"/>
          <w:bCs w:val="0"/>
          <w:color w:val="555555"/>
          <w:sz w:val="28"/>
          <w:szCs w:val="28"/>
          <w:lang w:val="kk-KZ"/>
        </w:rPr>
        <w:t xml:space="preserve"> </w:t>
      </w:r>
    </w:p>
    <w:p w:rsidR="003B02FF" w:rsidRPr="009216B8" w:rsidRDefault="003B02FF" w:rsidP="003B02FF">
      <w:pPr>
        <w:spacing w:after="0" w:line="240" w:lineRule="auto"/>
        <w:jc w:val="both"/>
        <w:rPr>
          <w:rFonts w:ascii="Times New Roman" w:eastAsia="Times New Roman" w:hAnsi="Times New Roman" w:cs="Times New Roman"/>
          <w:sz w:val="28"/>
          <w:szCs w:val="28"/>
          <w:lang w:val="kk-KZ" w:eastAsia="ru-RU"/>
        </w:rPr>
      </w:pPr>
      <w:r w:rsidRPr="00BB50DE">
        <w:rPr>
          <w:rFonts w:ascii="Times New Roman" w:hAnsi="Times New Roman" w:cs="Times New Roman"/>
          <w:color w:val="252525"/>
          <w:sz w:val="28"/>
          <w:szCs w:val="28"/>
          <w:lang w:val="kk-KZ"/>
        </w:rPr>
        <w:t xml:space="preserve"> </w:t>
      </w:r>
      <w:r w:rsidRPr="003055D0">
        <w:rPr>
          <w:rFonts w:ascii="Times New Roman" w:eastAsia="Times New Roman" w:hAnsi="Times New Roman" w:cs="Times New Roman"/>
          <w:b/>
          <w:bCs/>
          <w:sz w:val="28"/>
          <w:szCs w:val="28"/>
          <w:bdr w:val="none" w:sz="0" w:space="0" w:color="auto" w:frame="1"/>
          <w:lang w:val="kk-KZ" w:eastAsia="ru-RU"/>
        </w:rPr>
        <w:t>Асық ойыны</w:t>
      </w:r>
      <w:r w:rsidRPr="00BB50DE">
        <w:rPr>
          <w:rFonts w:ascii="Times New Roman" w:eastAsia="Times New Roman" w:hAnsi="Times New Roman" w:cs="Times New Roman"/>
          <w:sz w:val="28"/>
          <w:szCs w:val="28"/>
          <w:lang w:val="kk-KZ" w:eastAsia="ru-RU"/>
        </w:rPr>
        <w:t> </w:t>
      </w:r>
      <w:r w:rsidRPr="003055D0">
        <w:rPr>
          <w:rFonts w:ascii="Times New Roman" w:eastAsia="Times New Roman" w:hAnsi="Times New Roman" w:cs="Times New Roman"/>
          <w:sz w:val="28"/>
          <w:szCs w:val="28"/>
          <w:lang w:val="kk-KZ" w:eastAsia="ru-RU"/>
        </w:rPr>
        <w:t xml:space="preserve">– қазақ халқының ежелгі  өте кең тараған ұлттық ойын түрлерінің бірі. </w:t>
      </w:r>
      <w:r w:rsidRPr="00BB50DE">
        <w:rPr>
          <w:rFonts w:ascii="Times New Roman" w:eastAsia="Times New Roman" w:hAnsi="Times New Roman" w:cs="Times New Roman"/>
          <w:sz w:val="28"/>
          <w:szCs w:val="28"/>
          <w:lang w:val="kk-KZ" w:eastAsia="ru-RU"/>
        </w:rPr>
        <w:t xml:space="preserve">  </w:t>
      </w:r>
      <w:r w:rsidRPr="003055D0">
        <w:rPr>
          <w:rFonts w:ascii="Times New Roman" w:eastAsia="Times New Roman" w:hAnsi="Times New Roman" w:cs="Times New Roman"/>
          <w:sz w:val="28"/>
          <w:szCs w:val="28"/>
          <w:lang w:val="kk-KZ" w:eastAsia="ru-RU"/>
        </w:rPr>
        <w:t xml:space="preserve"> </w:t>
      </w:r>
      <w:r w:rsidRPr="009216B8">
        <w:rPr>
          <w:rFonts w:ascii="Times New Roman" w:eastAsia="Times New Roman" w:hAnsi="Times New Roman" w:cs="Times New Roman"/>
          <w:sz w:val="28"/>
          <w:szCs w:val="28"/>
          <w:lang w:val="kk-KZ" w:eastAsia="ru-RU"/>
        </w:rPr>
        <w:t>Ойынның басты объектісі де, құралы да – асық. Аталмыш ойын әсіресе балалар арасында кең тараған. Оларды ептілікке, мергендікке, ұқыптылықа, сергектікке баулыйтын тәрбиенің көзі. Тіліміздегі, </w:t>
      </w:r>
      <w:r w:rsidRPr="009216B8">
        <w:rPr>
          <w:rFonts w:ascii="Times New Roman" w:eastAsia="Times New Roman" w:hAnsi="Times New Roman" w:cs="Times New Roman"/>
          <w:i/>
          <w:iCs/>
          <w:sz w:val="28"/>
          <w:szCs w:val="28"/>
          <w:bdr w:val="none" w:sz="0" w:space="0" w:color="auto" w:frame="1"/>
          <w:lang w:val="kk-KZ" w:eastAsia="ru-RU"/>
        </w:rPr>
        <w:t>қой асығы демеңіз, қолайыңа жақса сақа ғой</w:t>
      </w:r>
      <w:r w:rsidRPr="009216B8">
        <w:rPr>
          <w:rFonts w:ascii="Times New Roman" w:eastAsia="Times New Roman" w:hAnsi="Times New Roman" w:cs="Times New Roman"/>
          <w:sz w:val="28"/>
          <w:szCs w:val="28"/>
          <w:lang w:val="kk-KZ" w:eastAsia="ru-RU"/>
        </w:rPr>
        <w:t> немесе</w:t>
      </w:r>
      <w:r>
        <w:rPr>
          <w:rFonts w:ascii="Times New Roman" w:eastAsia="Times New Roman" w:hAnsi="Times New Roman" w:cs="Times New Roman"/>
          <w:sz w:val="28"/>
          <w:szCs w:val="28"/>
          <w:lang w:val="kk-KZ" w:eastAsia="ru-RU"/>
        </w:rPr>
        <w:t xml:space="preserve"> </w:t>
      </w:r>
      <w:r w:rsidRPr="009216B8">
        <w:rPr>
          <w:rFonts w:ascii="Times New Roman" w:eastAsia="Times New Roman" w:hAnsi="Times New Roman" w:cs="Times New Roman"/>
          <w:i/>
          <w:iCs/>
          <w:sz w:val="28"/>
          <w:szCs w:val="28"/>
          <w:bdr w:val="none" w:sz="0" w:space="0" w:color="auto" w:frame="1"/>
          <w:lang w:val="kk-KZ" w:eastAsia="ru-RU"/>
        </w:rPr>
        <w:t>асығы алшысынан түсті.., бүге-шігесіне дейін анықтау… </w:t>
      </w:r>
      <w:r w:rsidRPr="009216B8">
        <w:rPr>
          <w:rFonts w:ascii="Times New Roman" w:eastAsia="Times New Roman" w:hAnsi="Times New Roman" w:cs="Times New Roman"/>
          <w:sz w:val="28"/>
          <w:szCs w:val="28"/>
          <w:lang w:val="kk-KZ" w:eastAsia="ru-RU"/>
        </w:rPr>
        <w:t>т.б. тіркестер тегін айтылмаса керек. Сондай-ақ қазақтар жақсы көрген жасты: </w:t>
      </w:r>
      <w:r w:rsidRPr="009216B8">
        <w:rPr>
          <w:rFonts w:ascii="Times New Roman" w:eastAsia="Times New Roman" w:hAnsi="Times New Roman" w:cs="Times New Roman"/>
          <w:i/>
          <w:iCs/>
          <w:sz w:val="28"/>
          <w:szCs w:val="28"/>
          <w:bdr w:val="none" w:sz="0" w:space="0" w:color="auto" w:frame="1"/>
          <w:lang w:val="kk-KZ" w:eastAsia="ru-RU"/>
        </w:rPr>
        <w:t>алтын асықтай</w:t>
      </w:r>
      <w:r w:rsidRPr="009216B8">
        <w:rPr>
          <w:rFonts w:ascii="Times New Roman" w:eastAsia="Times New Roman" w:hAnsi="Times New Roman" w:cs="Times New Roman"/>
          <w:sz w:val="28"/>
          <w:szCs w:val="28"/>
          <w:lang w:val="kk-KZ" w:eastAsia="ru-RU"/>
        </w:rPr>
        <w:t> немесе </w:t>
      </w:r>
      <w:r w:rsidRPr="009216B8">
        <w:rPr>
          <w:rFonts w:ascii="Times New Roman" w:eastAsia="Times New Roman" w:hAnsi="Times New Roman" w:cs="Times New Roman"/>
          <w:i/>
          <w:iCs/>
          <w:sz w:val="28"/>
          <w:szCs w:val="28"/>
          <w:bdr w:val="none" w:sz="0" w:space="0" w:color="auto" w:frame="1"/>
          <w:lang w:val="kk-KZ" w:eastAsia="ru-RU"/>
        </w:rPr>
        <w:t>киіктің асығындай шымыр</w:t>
      </w:r>
      <w:r w:rsidRPr="009216B8">
        <w:rPr>
          <w:rFonts w:ascii="Times New Roman" w:eastAsia="Times New Roman" w:hAnsi="Times New Roman" w:cs="Times New Roman"/>
          <w:sz w:val="28"/>
          <w:szCs w:val="28"/>
          <w:lang w:val="kk-KZ" w:eastAsia="ru-RU"/>
        </w:rPr>
        <w:t> деп атайтын үрдіс бар. Мұндай  фразеологизмдер асықтың айырықша символдық мәніне қатысты қалыптасқаны анық.</w:t>
      </w:r>
    </w:p>
    <w:p w:rsidR="003B02FF" w:rsidRPr="00BB50DE" w:rsidRDefault="003B02FF" w:rsidP="003B02FF">
      <w:pPr>
        <w:jc w:val="both"/>
        <w:rPr>
          <w:rFonts w:ascii="Times New Roman" w:hAnsi="Times New Roman" w:cs="Times New Roman"/>
          <w:color w:val="252525"/>
          <w:sz w:val="28"/>
          <w:szCs w:val="28"/>
          <w:lang w:val="kk-KZ"/>
        </w:rPr>
      </w:pPr>
      <w:r w:rsidRPr="00BB50DE">
        <w:rPr>
          <w:rFonts w:ascii="Times New Roman" w:hAnsi="Times New Roman" w:cs="Times New Roman"/>
          <w:color w:val="252525"/>
          <w:sz w:val="28"/>
          <w:szCs w:val="28"/>
          <w:lang w:val="kk-KZ"/>
        </w:rPr>
        <w:t xml:space="preserve"> </w:t>
      </w:r>
      <w:r w:rsidRPr="00BB50DE">
        <w:rPr>
          <w:rFonts w:ascii="Times New Roman" w:hAnsi="Times New Roman" w:cs="Times New Roman"/>
          <w:b/>
          <w:bCs/>
          <w:color w:val="252525"/>
          <w:sz w:val="28"/>
          <w:szCs w:val="28"/>
          <w:lang w:val="kk-KZ"/>
        </w:rPr>
        <w:t>Асық ойыны</w:t>
      </w:r>
      <w:r w:rsidRPr="00BB50DE">
        <w:rPr>
          <w:rStyle w:val="apple-converted-space"/>
          <w:rFonts w:ascii="Times New Roman" w:hAnsi="Times New Roman" w:cs="Times New Roman"/>
          <w:color w:val="252525"/>
          <w:sz w:val="28"/>
          <w:szCs w:val="28"/>
          <w:lang w:val="kk-KZ"/>
        </w:rPr>
        <w:t> </w:t>
      </w:r>
      <w:r w:rsidRPr="00A24201">
        <w:rPr>
          <w:rFonts w:ascii="Times New Roman" w:hAnsi="Times New Roman" w:cs="Times New Roman"/>
          <w:color w:val="252525"/>
          <w:sz w:val="28"/>
          <w:szCs w:val="28"/>
          <w:lang w:val="kk-KZ"/>
        </w:rPr>
        <w:t>—</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sz w:val="28"/>
          <w:szCs w:val="28"/>
          <w:lang w:val="kk-KZ"/>
        </w:rPr>
        <w:t xml:space="preserve"> қазақ </w:t>
      </w:r>
      <w:r w:rsidRPr="00A24201">
        <w:rPr>
          <w:rFonts w:ascii="Times New Roman" w:hAnsi="Times New Roman" w:cs="Times New Roman"/>
          <w:i/>
          <w:iCs/>
          <w:color w:val="252525"/>
          <w:sz w:val="28"/>
          <w:szCs w:val="28"/>
          <w:lang w:val="kk-KZ"/>
        </w:rPr>
        <w:t>халқының дәстүрлі ойыны</w:t>
      </w:r>
      <w:r w:rsidRPr="00A24201">
        <w:rPr>
          <w:rFonts w:ascii="Times New Roman" w:hAnsi="Times New Roman" w:cs="Times New Roman"/>
          <w:color w:val="252525"/>
          <w:sz w:val="28"/>
          <w:szCs w:val="28"/>
          <w:lang w:val="kk-KZ"/>
        </w:rPr>
        <w:t>.</w:t>
      </w:r>
      <w:r w:rsidRPr="00A24201">
        <w:rPr>
          <w:rStyle w:val="apple-converted-space"/>
          <w:rFonts w:ascii="Times New Roman" w:hAnsi="Times New Roman" w:cs="Times New Roman"/>
          <w:color w:val="252525"/>
          <w:sz w:val="28"/>
          <w:szCs w:val="28"/>
          <w:lang w:val="kk-KZ"/>
        </w:rPr>
        <w:t> </w:t>
      </w:r>
      <w:hyperlink r:id="rId6" w:tooltip="Асық" w:history="1"/>
      <w:r w:rsidRPr="00A24201">
        <w:rPr>
          <w:rFonts w:ascii="Times New Roman" w:hAnsi="Times New Roman" w:cs="Times New Roman"/>
          <w:color w:val="252525"/>
          <w:sz w:val="28"/>
          <w:szCs w:val="28"/>
          <w:lang w:val="kk-KZ"/>
        </w:rPr>
        <w:t xml:space="preserve"> Асық</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color w:val="252525"/>
          <w:sz w:val="28"/>
          <w:szCs w:val="28"/>
          <w:lang w:val="kk-KZ"/>
        </w:rPr>
        <w:t>ойыны күндіз де, түнде де ойналады. Күндізгісі –</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i/>
          <w:iCs/>
          <w:color w:val="252525"/>
          <w:sz w:val="28"/>
          <w:szCs w:val="28"/>
          <w:lang w:val="kk-KZ"/>
        </w:rPr>
        <w:t>мергендікке</w:t>
      </w:r>
      <w:r w:rsidRPr="00A24201">
        <w:rPr>
          <w:rFonts w:ascii="Times New Roman" w:hAnsi="Times New Roman" w:cs="Times New Roman"/>
          <w:color w:val="252525"/>
          <w:sz w:val="28"/>
          <w:szCs w:val="28"/>
          <w:lang w:val="kk-KZ"/>
        </w:rPr>
        <w:t>, түнгісі –</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i/>
          <w:iCs/>
          <w:color w:val="252525"/>
          <w:sz w:val="28"/>
          <w:szCs w:val="28"/>
          <w:lang w:val="kk-KZ"/>
        </w:rPr>
        <w:t>ептілікке</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color w:val="252525"/>
          <w:sz w:val="28"/>
          <w:szCs w:val="28"/>
          <w:lang w:val="kk-KZ"/>
        </w:rPr>
        <w:t>баулиды. Иіргенде түскен қалпына қарай асық –</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b/>
          <w:bCs/>
          <w:i/>
          <w:iCs/>
          <w:color w:val="252525"/>
          <w:sz w:val="28"/>
          <w:szCs w:val="28"/>
          <w:lang w:val="kk-KZ"/>
        </w:rPr>
        <w:t>алшы, тәйке, бүк, шік</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color w:val="252525"/>
          <w:sz w:val="28"/>
          <w:szCs w:val="28"/>
          <w:lang w:val="kk-KZ"/>
        </w:rPr>
        <w:t>деп, ал атуға арнап арнайы қорғасын құйылып жасалғаны –</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sz w:val="28"/>
          <w:szCs w:val="28"/>
          <w:lang w:val="kk-KZ"/>
        </w:rPr>
        <w:t xml:space="preserve"> сақа</w:t>
      </w:r>
      <w:r w:rsidRPr="00A24201">
        <w:rPr>
          <w:rFonts w:ascii="Times New Roman" w:hAnsi="Times New Roman" w:cs="Times New Roman"/>
          <w:color w:val="252525"/>
          <w:sz w:val="28"/>
          <w:szCs w:val="28"/>
          <w:lang w:val="kk-KZ"/>
        </w:rPr>
        <w:t xml:space="preserve"> жақсылары –</w:t>
      </w:r>
      <w:r w:rsidRPr="00A24201">
        <w:rPr>
          <w:rStyle w:val="apple-converted-space"/>
          <w:rFonts w:ascii="Times New Roman" w:hAnsi="Times New Roman" w:cs="Times New Roman"/>
          <w:color w:val="252525"/>
          <w:sz w:val="28"/>
          <w:szCs w:val="28"/>
          <w:lang w:val="kk-KZ"/>
        </w:rPr>
        <w:t> </w:t>
      </w:r>
      <w:hyperlink r:id="rId7" w:tooltip="Оңқы (мұндай бет жоқ)" w:history="1"/>
      <w:r w:rsidRPr="00A24201">
        <w:rPr>
          <w:rFonts w:ascii="Times New Roman" w:hAnsi="Times New Roman" w:cs="Times New Roman"/>
          <w:sz w:val="28"/>
          <w:szCs w:val="28"/>
          <w:lang w:val="kk-KZ"/>
        </w:rPr>
        <w:t xml:space="preserve"> оңқы </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color w:val="252525"/>
          <w:sz w:val="28"/>
          <w:szCs w:val="28"/>
          <w:lang w:val="kk-KZ"/>
        </w:rPr>
        <w:t>аталады. Асық ойынының мынадай түрлері бар:</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b/>
          <w:bCs/>
          <w:i/>
          <w:iCs/>
          <w:color w:val="252525"/>
          <w:sz w:val="28"/>
          <w:szCs w:val="28"/>
          <w:lang w:val="kk-KZ"/>
        </w:rPr>
        <w:t>құмар,тәйке,омпы, алшы, хан</w:t>
      </w:r>
      <w:r w:rsidRPr="00A24201">
        <w:rPr>
          <w:rStyle w:val="apple-converted-space"/>
          <w:rFonts w:ascii="Times New Roman" w:hAnsi="Times New Roman" w:cs="Times New Roman"/>
          <w:color w:val="252525"/>
          <w:sz w:val="28"/>
          <w:szCs w:val="28"/>
          <w:lang w:val="kk-KZ"/>
        </w:rPr>
        <w:t> </w:t>
      </w:r>
      <w:r w:rsidRPr="00A24201">
        <w:rPr>
          <w:rFonts w:ascii="Times New Roman" w:hAnsi="Times New Roman" w:cs="Times New Roman"/>
          <w:color w:val="252525"/>
          <w:sz w:val="28"/>
          <w:szCs w:val="28"/>
          <w:lang w:val="kk-KZ"/>
        </w:rPr>
        <w:t>(</w:t>
      </w:r>
      <w:r w:rsidRPr="00A24201">
        <w:rPr>
          <w:rFonts w:ascii="Times New Roman" w:hAnsi="Times New Roman" w:cs="Times New Roman"/>
          <w:i/>
          <w:iCs/>
          <w:color w:val="252525"/>
          <w:sz w:val="28"/>
          <w:szCs w:val="28"/>
          <w:lang w:val="kk-KZ"/>
        </w:rPr>
        <w:t>хан ату</w:t>
      </w:r>
      <w:r w:rsidRPr="00A24201">
        <w:rPr>
          <w:rFonts w:ascii="Times New Roman" w:hAnsi="Times New Roman" w:cs="Times New Roman"/>
          <w:color w:val="252525"/>
          <w:sz w:val="28"/>
          <w:szCs w:val="28"/>
          <w:lang w:val="kk-KZ"/>
        </w:rPr>
        <w:t>),</w:t>
      </w:r>
      <w:r w:rsidRPr="00A24201">
        <w:rPr>
          <w:rFonts w:ascii="Times New Roman" w:hAnsi="Times New Roman" w:cs="Times New Roman"/>
          <w:sz w:val="28"/>
          <w:szCs w:val="28"/>
          <w:lang w:val="kk-KZ"/>
        </w:rPr>
        <w:t xml:space="preserve">қақпақыл </w:t>
      </w:r>
      <w:r w:rsidRPr="00A24201">
        <w:rPr>
          <w:rFonts w:ascii="Times New Roman" w:hAnsi="Times New Roman" w:cs="Times New Roman"/>
          <w:color w:val="252525"/>
          <w:sz w:val="28"/>
          <w:szCs w:val="28"/>
          <w:lang w:val="kk-KZ"/>
        </w:rPr>
        <w:t xml:space="preserve"> т</w:t>
      </w:r>
      <w:r w:rsidRPr="00BB50DE">
        <w:rPr>
          <w:rFonts w:ascii="Times New Roman" w:hAnsi="Times New Roman" w:cs="Times New Roman"/>
          <w:color w:val="252525"/>
          <w:sz w:val="28"/>
          <w:szCs w:val="28"/>
          <w:lang w:val="kk-KZ"/>
        </w:rPr>
        <w:t>.б. Мысалы, құмар ойынға 2 – 4 адам қатысады. Олардың жақсы жонылып, табаны қайралған төрт асығы болуы керек. Ойыншылар өзара келісіп жеңімпазға жүлде тағайындап алады да кезек-кезек төрт асықты иіреді. Егер иіруші:</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b/>
          <w:bCs/>
          <w:i/>
          <w:iCs/>
          <w:color w:val="252525"/>
          <w:sz w:val="28"/>
          <w:szCs w:val="28"/>
          <w:lang w:val="kk-KZ"/>
        </w:rPr>
        <w:t>төрт бүк, не төрт шік, не төрт алшы, не төрт тәйке</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color w:val="252525"/>
          <w:sz w:val="28"/>
          <w:szCs w:val="28"/>
          <w:lang w:val="kk-KZ"/>
        </w:rPr>
        <w:t>түсірсе, жүлденің жартысын алады, төрт асық төрт түрлі түссе, онда тігілген жүлдені түгелдей алады. Осылайша ойын жалғаса береді. Асықты мұртынан не жамбасынан тұрғызуды</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b/>
          <w:bCs/>
          <w:i/>
          <w:iCs/>
          <w:color w:val="252525"/>
          <w:sz w:val="28"/>
          <w:szCs w:val="28"/>
          <w:lang w:val="kk-KZ"/>
        </w:rPr>
        <w:t>омпы</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color w:val="252525"/>
          <w:sz w:val="28"/>
          <w:szCs w:val="28"/>
          <w:lang w:val="kk-KZ"/>
        </w:rPr>
        <w:t>дейді.</w:t>
      </w:r>
      <w:r w:rsidRPr="00BB50DE">
        <w:rPr>
          <w:rStyle w:val="apple-converted-space"/>
          <w:rFonts w:ascii="Times New Roman" w:hAnsi="Times New Roman" w:cs="Times New Roman"/>
          <w:color w:val="252525"/>
          <w:sz w:val="28"/>
          <w:szCs w:val="28"/>
          <w:lang w:val="kk-KZ"/>
        </w:rPr>
        <w:t> </w:t>
      </w:r>
      <w:hyperlink r:id="rId8" w:tooltip="Омпы" w:history="1"/>
      <w:r>
        <w:rPr>
          <w:rFonts w:ascii="Times New Roman" w:hAnsi="Times New Roman" w:cs="Times New Roman"/>
          <w:color w:val="252525"/>
          <w:sz w:val="28"/>
          <w:szCs w:val="28"/>
          <w:lang w:val="kk-KZ"/>
        </w:rPr>
        <w:t xml:space="preserve"> Омпы</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color w:val="252525"/>
          <w:sz w:val="28"/>
          <w:szCs w:val="28"/>
          <w:lang w:val="kk-KZ"/>
        </w:rPr>
        <w:t>ойыны тегіс алаңда, жазық жерде, тіпті үлкен бөлме ішінде де ойнала береді.</w:t>
      </w:r>
      <w:r w:rsidRPr="00BB50DE">
        <w:rPr>
          <w:rStyle w:val="apple-converted-space"/>
          <w:rFonts w:ascii="Times New Roman" w:hAnsi="Times New Roman" w:cs="Times New Roman"/>
          <w:color w:val="252525"/>
          <w:sz w:val="28"/>
          <w:szCs w:val="28"/>
          <w:lang w:val="kk-KZ"/>
        </w:rPr>
        <w:t> </w:t>
      </w:r>
      <w:hyperlink r:id="rId9" w:tooltip="Ойыншы (мұндай бет жоқ)" w:history="1"/>
      <w:r>
        <w:rPr>
          <w:rFonts w:ascii="Times New Roman" w:hAnsi="Times New Roman" w:cs="Times New Roman"/>
          <w:color w:val="252525"/>
          <w:sz w:val="28"/>
          <w:szCs w:val="28"/>
          <w:lang w:val="kk-KZ"/>
        </w:rPr>
        <w:t xml:space="preserve"> Ойыншы</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color w:val="252525"/>
          <w:sz w:val="28"/>
          <w:szCs w:val="28"/>
          <w:lang w:val="kk-KZ"/>
        </w:rPr>
        <w:t>саны неғұрлым көп болса, ойын соғұрлым қызықты өтеді. Мақсат – көп асық ұтып алу. Ойнаушылар арасы</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i/>
          <w:iCs/>
          <w:color w:val="252525"/>
          <w:sz w:val="28"/>
          <w:szCs w:val="28"/>
          <w:lang w:val="kk-KZ"/>
        </w:rPr>
        <w:t>20 қадам</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color w:val="252525"/>
          <w:sz w:val="28"/>
          <w:szCs w:val="28"/>
          <w:lang w:val="kk-KZ"/>
        </w:rPr>
        <w:t xml:space="preserve">екі көмбе сызады да көмбенің тең ортасына сызық бойына әрқайсысы екі асықтан тігеді. </w:t>
      </w:r>
      <w:r w:rsidRPr="00BB50DE">
        <w:rPr>
          <w:rFonts w:ascii="Times New Roman" w:hAnsi="Times New Roman" w:cs="Times New Roman"/>
          <w:color w:val="252525"/>
          <w:sz w:val="28"/>
          <w:szCs w:val="28"/>
          <w:lang w:val="kk-KZ"/>
        </w:rPr>
        <w:lastRenderedPageBreak/>
        <w:t>Тігілген асықтардың тап ортасына бір асықты омпысынан тұрғызады. Балалар кезек-кезек сақаларымен он қадам жердегі омпыны атып түсіріп, асық ұтып алуға кіріседі. Егер атушы</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i/>
          <w:iCs/>
          <w:color w:val="252525"/>
          <w:sz w:val="28"/>
          <w:szCs w:val="28"/>
          <w:lang w:val="kk-KZ"/>
        </w:rPr>
        <w:t>омпыға</w:t>
      </w:r>
      <w:r w:rsidRPr="00BB50DE">
        <w:rPr>
          <w:rStyle w:val="apple-converted-space"/>
          <w:rFonts w:ascii="Times New Roman" w:hAnsi="Times New Roman" w:cs="Times New Roman"/>
          <w:color w:val="252525"/>
          <w:sz w:val="28"/>
          <w:szCs w:val="28"/>
          <w:lang w:val="kk-KZ"/>
        </w:rPr>
        <w:t> </w:t>
      </w:r>
      <w:r w:rsidRPr="00BB50DE">
        <w:rPr>
          <w:rFonts w:ascii="Times New Roman" w:hAnsi="Times New Roman" w:cs="Times New Roman"/>
          <w:color w:val="252525"/>
          <w:sz w:val="28"/>
          <w:szCs w:val="28"/>
          <w:lang w:val="kk-KZ"/>
        </w:rPr>
        <w:t xml:space="preserve">бірден тигізсе, онда тігілген бар асықты сол алады, ал омпыға тигізе алмай, тұрған асықтардың біреуіне тигізсе, сол асықты ғана алады. Асық жаңартыла тігіліп, ойын жалғаса береді. </w:t>
      </w:r>
      <w:r>
        <w:rPr>
          <w:rFonts w:ascii="Times New Roman" w:hAnsi="Times New Roman" w:cs="Times New Roman"/>
          <w:color w:val="252525"/>
          <w:sz w:val="28"/>
          <w:szCs w:val="28"/>
          <w:lang w:val="kk-KZ"/>
        </w:rPr>
        <w:t xml:space="preserve"> </w:t>
      </w:r>
      <w:r>
        <w:rPr>
          <w:color w:val="252525"/>
          <w:sz w:val="28"/>
          <w:szCs w:val="28"/>
          <w:lang w:val="kk-KZ"/>
        </w:rPr>
        <w:t xml:space="preserve"> </w:t>
      </w:r>
      <w:r w:rsidRPr="00BB50DE">
        <w:rPr>
          <w:rFonts w:ascii="Times New Roman" w:hAnsi="Times New Roman" w:cs="Times New Roman"/>
          <w:color w:val="252525"/>
          <w:sz w:val="28"/>
          <w:szCs w:val="28"/>
          <w:lang w:val="kk-KZ"/>
        </w:rPr>
        <w:t xml:space="preserve"> Кең далада ұзындығы 20 метрден кем болмайтын. Қазағымның кең пейіліндей сары арқа даласында көсіле жазықта ойнағанға не жетсін. Кемі екі баладан бастап қанша бала ойнасаң да болады. Үлкен мен кіші бір-біріне қамқор болып келісіп ойнасаң да, құрдас пен -құрдас бір- біріңе бәсекелесіп ойнасаң да, үлкен мен кіші бір біріңді сынай ойнасаң да әбден болады. Жүгіресің, секіресің, көздейсің, тигізесің, ерегесесің, жеңесің, жеңілесің, ұтасың, ұтылысың, асыққа бай боласың, жоқ боласың. Таза бәсеке, таза тәрбие. Өтірігі, арамдығы, жалғандығы жоқ. Болмайды да. Ұлттық тәрбие. Ұлттық ойын. Спорт ойыны, спорттық бәсеке. Шеберлікке, мергендікке, батылдыққа, шешімдікке, ырымға ырысқа-әрбиелейді. </w:t>
      </w:r>
      <w:r>
        <w:rPr>
          <w:color w:val="252525"/>
          <w:sz w:val="28"/>
          <w:szCs w:val="28"/>
          <w:lang w:val="kk-KZ"/>
        </w:rPr>
        <w:t xml:space="preserve"> </w:t>
      </w:r>
      <w:r w:rsidRPr="003055D0">
        <w:rPr>
          <w:rFonts w:ascii="Times New Roman" w:eastAsia="Times New Roman" w:hAnsi="Times New Roman" w:cs="Times New Roman"/>
          <w:b/>
          <w:bCs/>
          <w:sz w:val="28"/>
          <w:szCs w:val="28"/>
          <w:bdr w:val="none" w:sz="0" w:space="0" w:color="auto" w:frame="1"/>
          <w:lang w:val="kk-KZ" w:eastAsia="ru-RU"/>
        </w:rPr>
        <w:t>Асық ату –</w:t>
      </w:r>
      <w:r w:rsidRPr="00BB50DE">
        <w:rPr>
          <w:rFonts w:ascii="Times New Roman" w:eastAsia="Times New Roman" w:hAnsi="Times New Roman" w:cs="Times New Roman"/>
          <w:b/>
          <w:bCs/>
          <w:sz w:val="28"/>
          <w:szCs w:val="28"/>
          <w:bdr w:val="none" w:sz="0" w:space="0" w:color="auto" w:frame="1"/>
          <w:lang w:val="kk-KZ" w:eastAsia="ru-RU"/>
        </w:rPr>
        <w:t> </w:t>
      </w:r>
      <w:r w:rsidRPr="003055D0">
        <w:rPr>
          <w:rFonts w:ascii="Times New Roman" w:eastAsia="Times New Roman" w:hAnsi="Times New Roman" w:cs="Times New Roman"/>
          <w:sz w:val="28"/>
          <w:szCs w:val="28"/>
          <w:lang w:val="kk-KZ" w:eastAsia="ru-RU"/>
        </w:rPr>
        <w:t>бұл асық ойынының ең бір ептілікті қажет ететін тұсы. Ойыншы қажетті асықты атқанда екі қолдың он саусағының кез-келгенін пайдаланады. Бірақ ату кезінде саусақты сүйретіп немесе жай түртіп атуға болмайды. Бұлай істеген жағдайда асық келесі ойыншыға ауысады.</w:t>
      </w:r>
      <w:r w:rsidRPr="003055D0">
        <w:rPr>
          <w:rFonts w:ascii="Times New Roman" w:eastAsia="Times New Roman" w:hAnsi="Times New Roman" w:cs="Times New Roman"/>
          <w:b/>
          <w:bCs/>
          <w:sz w:val="28"/>
          <w:szCs w:val="28"/>
          <w:bdr w:val="none" w:sz="0" w:space="0" w:color="auto" w:frame="1"/>
          <w:lang w:val="kk-KZ" w:eastAsia="ru-RU"/>
        </w:rPr>
        <w:t>Асық атудың әдісі –</w:t>
      </w:r>
      <w:r w:rsidRPr="00BB50DE">
        <w:rPr>
          <w:rFonts w:ascii="Times New Roman" w:eastAsia="Times New Roman" w:hAnsi="Times New Roman" w:cs="Times New Roman"/>
          <w:b/>
          <w:bCs/>
          <w:sz w:val="28"/>
          <w:szCs w:val="28"/>
          <w:bdr w:val="none" w:sz="0" w:space="0" w:color="auto" w:frame="1"/>
          <w:lang w:val="kk-KZ" w:eastAsia="ru-RU"/>
        </w:rPr>
        <w:t> </w:t>
      </w:r>
      <w:r w:rsidRPr="003055D0">
        <w:rPr>
          <w:rFonts w:ascii="Times New Roman" w:eastAsia="Times New Roman" w:hAnsi="Times New Roman" w:cs="Times New Roman"/>
          <w:sz w:val="28"/>
          <w:szCs w:val="28"/>
          <w:lang w:val="kk-KZ" w:eastAsia="ru-RU"/>
        </w:rPr>
        <w:t>ойыншы көндегі асықтың  орналасуына қарай асықтарды атады. Асықты атуға ыңғайлы саусақ бүгіліп, екінші бір саусақтың тіреуінен шертіліп барып асыққа тигені дұрыс.</w:t>
      </w:r>
      <w:r w:rsidRPr="003055D0">
        <w:rPr>
          <w:rFonts w:ascii="Times New Roman" w:eastAsia="Times New Roman" w:hAnsi="Times New Roman" w:cs="Times New Roman"/>
          <w:b/>
          <w:bCs/>
          <w:sz w:val="28"/>
          <w:szCs w:val="28"/>
          <w:bdr w:val="none" w:sz="0" w:space="0" w:color="auto" w:frame="1"/>
          <w:lang w:val="kk-KZ" w:eastAsia="ru-RU"/>
        </w:rPr>
        <w:t>Асық атау барысындағы қозғалыс есебі –</w:t>
      </w:r>
      <w:r w:rsidRPr="00BB50DE">
        <w:rPr>
          <w:rFonts w:ascii="Times New Roman" w:eastAsia="Times New Roman" w:hAnsi="Times New Roman" w:cs="Times New Roman"/>
          <w:b/>
          <w:bCs/>
          <w:sz w:val="28"/>
          <w:szCs w:val="28"/>
          <w:bdr w:val="none" w:sz="0" w:space="0" w:color="auto" w:frame="1"/>
          <w:lang w:val="kk-KZ" w:eastAsia="ru-RU"/>
        </w:rPr>
        <w:t> </w:t>
      </w:r>
      <w:r w:rsidRPr="003055D0">
        <w:rPr>
          <w:rFonts w:ascii="Times New Roman" w:eastAsia="Times New Roman" w:hAnsi="Times New Roman" w:cs="Times New Roman"/>
          <w:sz w:val="28"/>
          <w:szCs w:val="28"/>
          <w:lang w:val="kk-KZ" w:eastAsia="ru-RU"/>
        </w:rPr>
        <w:t xml:space="preserve">ойыншылардың жас айырмашылығына қарай асық атау кезіндегі қозғалыс есебі үлкен рөл атқарады. Мысалы, «тақта» ойыны барысында ойыншы тақтаны айналып жүріп қажетті асықты атуға болады. Немесе өзінің отырған орнынан қозғалмай-ақ ойынды жалғастыруға болады. </w:t>
      </w:r>
      <w:r w:rsidRPr="00BB50DE">
        <w:rPr>
          <w:rFonts w:ascii="Times New Roman" w:eastAsia="Times New Roman" w:hAnsi="Times New Roman" w:cs="Times New Roman"/>
          <w:sz w:val="28"/>
          <w:szCs w:val="28"/>
          <w:lang w:val="kk-KZ" w:eastAsia="ru-RU"/>
        </w:rPr>
        <w:t xml:space="preserve"> </w:t>
      </w:r>
    </w:p>
    <w:p w:rsidR="003B02FF" w:rsidRPr="003055D0" w:rsidRDefault="003B02FF" w:rsidP="003B02FF">
      <w:pPr>
        <w:spacing w:after="0" w:line="240" w:lineRule="auto"/>
        <w:jc w:val="center"/>
        <w:rPr>
          <w:rFonts w:ascii="Times New Roman" w:eastAsia="Times New Roman" w:hAnsi="Times New Roman" w:cs="Times New Roman"/>
          <w:sz w:val="28"/>
          <w:szCs w:val="28"/>
          <w:lang w:val="kk-KZ" w:eastAsia="ru-RU"/>
        </w:rPr>
      </w:pPr>
      <w:r w:rsidRPr="003055D0">
        <w:rPr>
          <w:rFonts w:ascii="Times New Roman" w:eastAsia="Times New Roman" w:hAnsi="Times New Roman" w:cs="Times New Roman"/>
          <w:b/>
          <w:bCs/>
          <w:sz w:val="28"/>
          <w:szCs w:val="28"/>
          <w:bdr w:val="none" w:sz="0" w:space="0" w:color="auto" w:frame="1"/>
          <w:lang w:val="kk-KZ" w:eastAsia="ru-RU"/>
        </w:rPr>
        <w:t>Асық ойынының «тақталық» түріне:</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xml:space="preserve">–         «Хан» </w:t>
      </w:r>
      <w:proofErr w:type="spellStart"/>
      <w:r w:rsidRPr="003055D0">
        <w:rPr>
          <w:rFonts w:ascii="Times New Roman" w:eastAsia="Times New Roman" w:hAnsi="Times New Roman" w:cs="Times New Roman"/>
          <w:sz w:val="28"/>
          <w:szCs w:val="28"/>
          <w:lang w:eastAsia="ru-RU"/>
        </w:rPr>
        <w:t>немесе</w:t>
      </w:r>
      <w:proofErr w:type="spell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Ханталапай</w:t>
      </w:r>
      <w:proofErr w:type="spellEnd"/>
      <w:r w:rsidRPr="003055D0">
        <w:rPr>
          <w:rFonts w:ascii="Times New Roman" w:eastAsia="Times New Roman" w:hAnsi="Times New Roman" w:cs="Times New Roman"/>
          <w:sz w:val="28"/>
          <w:szCs w:val="28"/>
          <w:lang w:eastAsia="ru-RU"/>
        </w:rPr>
        <w:t xml:space="preserve">», «Хан </w:t>
      </w:r>
      <w:proofErr w:type="gramStart"/>
      <w:r w:rsidRPr="003055D0">
        <w:rPr>
          <w:rFonts w:ascii="Times New Roman" w:eastAsia="Times New Roman" w:hAnsi="Times New Roman" w:cs="Times New Roman"/>
          <w:sz w:val="28"/>
          <w:szCs w:val="28"/>
          <w:lang w:eastAsia="ru-RU"/>
        </w:rPr>
        <w:t>ату</w:t>
      </w:r>
      <w:proofErr w:type="gramEnd"/>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Құлжа</w:t>
      </w:r>
      <w:proofErr w:type="spellEnd"/>
      <w:r w:rsidRPr="003055D0">
        <w:rPr>
          <w:rFonts w:ascii="Times New Roman" w:eastAsia="Times New Roman" w:hAnsi="Times New Roman" w:cs="Times New Roman"/>
          <w:sz w:val="28"/>
          <w:szCs w:val="28"/>
          <w:lang w:eastAsia="ru-RU"/>
        </w:rPr>
        <w:t xml:space="preserve"> ату»;</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Құмар</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Қақпақыл</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Қаржу</w:t>
      </w:r>
      <w:proofErr w:type="spell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немесе</w:t>
      </w:r>
      <w:proofErr w:type="spell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Қаржымақ</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Сасыр</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Төрт</w:t>
      </w:r>
      <w:proofErr w:type="spell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асық</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xml:space="preserve">–         «Бес </w:t>
      </w:r>
      <w:proofErr w:type="spellStart"/>
      <w:r w:rsidRPr="003055D0">
        <w:rPr>
          <w:rFonts w:ascii="Times New Roman" w:eastAsia="Times New Roman" w:hAnsi="Times New Roman" w:cs="Times New Roman"/>
          <w:sz w:val="28"/>
          <w:szCs w:val="28"/>
          <w:lang w:eastAsia="ru-RU"/>
        </w:rPr>
        <w:t>тас</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xml:space="preserve">–         «Бес </w:t>
      </w:r>
      <w:proofErr w:type="spellStart"/>
      <w:r w:rsidRPr="003055D0">
        <w:rPr>
          <w:rFonts w:ascii="Times New Roman" w:eastAsia="Times New Roman" w:hAnsi="Times New Roman" w:cs="Times New Roman"/>
          <w:sz w:val="28"/>
          <w:szCs w:val="28"/>
          <w:lang w:eastAsia="ru-RU"/>
        </w:rPr>
        <w:t>асық</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Иірмекіл</w:t>
      </w:r>
      <w:proofErr w:type="spellEnd"/>
      <w:r w:rsidRPr="003055D0">
        <w:rPr>
          <w:rFonts w:ascii="Times New Roman" w:eastAsia="Times New Roman" w:hAnsi="Times New Roman" w:cs="Times New Roman"/>
          <w:sz w:val="28"/>
          <w:szCs w:val="28"/>
          <w:lang w:eastAsia="ru-RU"/>
        </w:rPr>
        <w:t xml:space="preserve">» </w:t>
      </w:r>
      <w:proofErr w:type="spellStart"/>
      <w:proofErr w:type="gramStart"/>
      <w:r w:rsidRPr="003055D0">
        <w:rPr>
          <w:rFonts w:ascii="Times New Roman" w:eastAsia="Times New Roman" w:hAnsi="Times New Roman" w:cs="Times New Roman"/>
          <w:sz w:val="28"/>
          <w:szCs w:val="28"/>
          <w:lang w:eastAsia="ru-RU"/>
        </w:rPr>
        <w:t>т.б</w:t>
      </w:r>
      <w:proofErr w:type="spellEnd"/>
      <w:proofErr w:type="gram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жатады</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jc w:val="center"/>
        <w:rPr>
          <w:rFonts w:ascii="Times New Roman" w:eastAsia="Times New Roman" w:hAnsi="Times New Roman" w:cs="Times New Roman"/>
          <w:sz w:val="28"/>
          <w:szCs w:val="28"/>
          <w:lang w:eastAsia="ru-RU"/>
        </w:rPr>
      </w:pPr>
      <w:proofErr w:type="spellStart"/>
      <w:r w:rsidRPr="003055D0">
        <w:rPr>
          <w:rFonts w:ascii="Times New Roman" w:eastAsia="Times New Roman" w:hAnsi="Times New Roman" w:cs="Times New Roman"/>
          <w:b/>
          <w:bCs/>
          <w:sz w:val="28"/>
          <w:szCs w:val="28"/>
          <w:bdr w:val="none" w:sz="0" w:space="0" w:color="auto" w:frame="1"/>
          <w:lang w:eastAsia="ru-RU"/>
        </w:rPr>
        <w:t>Асық</w:t>
      </w:r>
      <w:proofErr w:type="spellEnd"/>
      <w:r w:rsidRPr="003055D0">
        <w:rPr>
          <w:rFonts w:ascii="Times New Roman" w:eastAsia="Times New Roman" w:hAnsi="Times New Roman" w:cs="Times New Roman"/>
          <w:b/>
          <w:bCs/>
          <w:sz w:val="28"/>
          <w:szCs w:val="28"/>
          <w:bdr w:val="none" w:sz="0" w:space="0" w:color="auto" w:frame="1"/>
          <w:lang w:eastAsia="ru-RU"/>
        </w:rPr>
        <w:t xml:space="preserve"> </w:t>
      </w:r>
      <w:proofErr w:type="spellStart"/>
      <w:r w:rsidRPr="003055D0">
        <w:rPr>
          <w:rFonts w:ascii="Times New Roman" w:eastAsia="Times New Roman" w:hAnsi="Times New Roman" w:cs="Times New Roman"/>
          <w:b/>
          <w:bCs/>
          <w:sz w:val="28"/>
          <w:szCs w:val="28"/>
          <w:bdr w:val="none" w:sz="0" w:space="0" w:color="auto" w:frame="1"/>
          <w:lang w:eastAsia="ru-RU"/>
        </w:rPr>
        <w:t>ойынының</w:t>
      </w:r>
      <w:proofErr w:type="spellEnd"/>
      <w:r w:rsidRPr="003055D0">
        <w:rPr>
          <w:rFonts w:ascii="Times New Roman" w:eastAsia="Times New Roman" w:hAnsi="Times New Roman" w:cs="Times New Roman"/>
          <w:b/>
          <w:bCs/>
          <w:sz w:val="28"/>
          <w:szCs w:val="28"/>
          <w:bdr w:val="none" w:sz="0" w:space="0" w:color="auto" w:frame="1"/>
          <w:lang w:eastAsia="ru-RU"/>
        </w:rPr>
        <w:t xml:space="preserve"> «</w:t>
      </w:r>
      <w:proofErr w:type="spellStart"/>
      <w:r w:rsidRPr="003055D0">
        <w:rPr>
          <w:rFonts w:ascii="Times New Roman" w:eastAsia="Times New Roman" w:hAnsi="Times New Roman" w:cs="Times New Roman"/>
          <w:b/>
          <w:bCs/>
          <w:sz w:val="28"/>
          <w:szCs w:val="28"/>
          <w:bdr w:val="none" w:sz="0" w:space="0" w:color="auto" w:frame="1"/>
          <w:lang w:eastAsia="ru-RU"/>
        </w:rPr>
        <w:t>алаңдағы</w:t>
      </w:r>
      <w:proofErr w:type="spellEnd"/>
      <w:r w:rsidRPr="003055D0">
        <w:rPr>
          <w:rFonts w:ascii="Times New Roman" w:eastAsia="Times New Roman" w:hAnsi="Times New Roman" w:cs="Times New Roman"/>
          <w:b/>
          <w:bCs/>
          <w:sz w:val="28"/>
          <w:szCs w:val="28"/>
          <w:bdr w:val="none" w:sz="0" w:space="0" w:color="auto" w:frame="1"/>
          <w:lang w:eastAsia="ru-RU"/>
        </w:rPr>
        <w:t xml:space="preserve">» </w:t>
      </w:r>
      <w:proofErr w:type="spellStart"/>
      <w:r w:rsidRPr="003055D0">
        <w:rPr>
          <w:rFonts w:ascii="Times New Roman" w:eastAsia="Times New Roman" w:hAnsi="Times New Roman" w:cs="Times New Roman"/>
          <w:b/>
          <w:bCs/>
          <w:sz w:val="28"/>
          <w:szCs w:val="28"/>
          <w:bdr w:val="none" w:sz="0" w:space="0" w:color="auto" w:frame="1"/>
          <w:lang w:eastAsia="ru-RU"/>
        </w:rPr>
        <w:t>тү</w:t>
      </w:r>
      <w:proofErr w:type="gramStart"/>
      <w:r w:rsidRPr="003055D0">
        <w:rPr>
          <w:rFonts w:ascii="Times New Roman" w:eastAsia="Times New Roman" w:hAnsi="Times New Roman" w:cs="Times New Roman"/>
          <w:b/>
          <w:bCs/>
          <w:sz w:val="28"/>
          <w:szCs w:val="28"/>
          <w:bdr w:val="none" w:sz="0" w:space="0" w:color="auto" w:frame="1"/>
          <w:lang w:eastAsia="ru-RU"/>
        </w:rPr>
        <w:t>р</w:t>
      </w:r>
      <w:proofErr w:type="gramEnd"/>
      <w:r w:rsidRPr="003055D0">
        <w:rPr>
          <w:rFonts w:ascii="Times New Roman" w:eastAsia="Times New Roman" w:hAnsi="Times New Roman" w:cs="Times New Roman"/>
          <w:b/>
          <w:bCs/>
          <w:sz w:val="28"/>
          <w:szCs w:val="28"/>
          <w:bdr w:val="none" w:sz="0" w:space="0" w:color="auto" w:frame="1"/>
          <w:lang w:eastAsia="ru-RU"/>
        </w:rPr>
        <w:t>іне</w:t>
      </w:r>
      <w:proofErr w:type="spellEnd"/>
      <w:r w:rsidRPr="003055D0">
        <w:rPr>
          <w:rFonts w:ascii="Times New Roman" w:eastAsia="Times New Roman" w:hAnsi="Times New Roman" w:cs="Times New Roman"/>
          <w:b/>
          <w:bCs/>
          <w:sz w:val="28"/>
          <w:szCs w:val="28"/>
          <w:bdr w:val="none" w:sz="0" w:space="0" w:color="auto" w:frame="1"/>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Арқаласпақ</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Алты</w:t>
      </w:r>
      <w:proofErr w:type="spell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атар</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Омпа</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Кетсін</w:t>
      </w:r>
      <w:proofErr w:type="spell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бі</w:t>
      </w:r>
      <w:proofErr w:type="gramStart"/>
      <w:r w:rsidRPr="003055D0">
        <w:rPr>
          <w:rFonts w:ascii="Times New Roman" w:eastAsia="Times New Roman" w:hAnsi="Times New Roman" w:cs="Times New Roman"/>
          <w:sz w:val="28"/>
          <w:szCs w:val="28"/>
          <w:lang w:eastAsia="ru-RU"/>
        </w:rPr>
        <w:t>р</w:t>
      </w:r>
      <w:proofErr w:type="spellEnd"/>
      <w:proofErr w:type="gram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Шыр</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proofErr w:type="gramStart"/>
      <w:r w:rsidRPr="003055D0">
        <w:rPr>
          <w:rFonts w:ascii="Times New Roman" w:eastAsia="Times New Roman" w:hAnsi="Times New Roman" w:cs="Times New Roman"/>
          <w:sz w:val="28"/>
          <w:szCs w:val="28"/>
          <w:lang w:eastAsia="ru-RU"/>
        </w:rPr>
        <w:t>Б</w:t>
      </w:r>
      <w:proofErr w:type="gramEnd"/>
      <w:r w:rsidRPr="003055D0">
        <w:rPr>
          <w:rFonts w:ascii="Times New Roman" w:eastAsia="Times New Roman" w:hAnsi="Times New Roman" w:cs="Times New Roman"/>
          <w:sz w:val="28"/>
          <w:szCs w:val="28"/>
          <w:lang w:eastAsia="ru-RU"/>
        </w:rPr>
        <w:t>әйге</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Алшы</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xml:space="preserve">–         «Бес </w:t>
      </w:r>
      <w:proofErr w:type="spellStart"/>
      <w:r w:rsidRPr="003055D0">
        <w:rPr>
          <w:rFonts w:ascii="Times New Roman" w:eastAsia="Times New Roman" w:hAnsi="Times New Roman" w:cs="Times New Roman"/>
          <w:sz w:val="28"/>
          <w:szCs w:val="28"/>
          <w:lang w:eastAsia="ru-RU"/>
        </w:rPr>
        <w:t>табан</w:t>
      </w:r>
      <w:proofErr w:type="spellEnd"/>
      <w:r w:rsidRPr="003055D0">
        <w:rPr>
          <w:rFonts w:ascii="Times New Roman" w:eastAsia="Times New Roman" w:hAnsi="Times New Roman" w:cs="Times New Roman"/>
          <w:sz w:val="28"/>
          <w:szCs w:val="28"/>
          <w:lang w:eastAsia="ru-RU"/>
        </w:rPr>
        <w:t>»;</w:t>
      </w:r>
    </w:p>
    <w:p w:rsidR="003B02FF" w:rsidRPr="003055D0" w:rsidRDefault="003B02FF" w:rsidP="003B02FF">
      <w:pPr>
        <w:spacing w:after="0" w:line="240" w:lineRule="auto"/>
        <w:rPr>
          <w:rFonts w:ascii="Times New Roman" w:eastAsia="Times New Roman" w:hAnsi="Times New Roman" w:cs="Times New Roman"/>
          <w:sz w:val="28"/>
          <w:szCs w:val="28"/>
          <w:lang w:eastAsia="ru-RU"/>
        </w:rPr>
      </w:pPr>
      <w:r w:rsidRPr="003055D0">
        <w:rPr>
          <w:rFonts w:ascii="Times New Roman" w:eastAsia="Times New Roman" w:hAnsi="Times New Roman" w:cs="Times New Roman"/>
          <w:sz w:val="28"/>
          <w:szCs w:val="28"/>
          <w:lang w:eastAsia="ru-RU"/>
        </w:rPr>
        <w:t>–         «</w:t>
      </w:r>
      <w:proofErr w:type="spellStart"/>
      <w:r w:rsidRPr="003055D0">
        <w:rPr>
          <w:rFonts w:ascii="Times New Roman" w:eastAsia="Times New Roman" w:hAnsi="Times New Roman" w:cs="Times New Roman"/>
          <w:sz w:val="28"/>
          <w:szCs w:val="28"/>
          <w:lang w:eastAsia="ru-RU"/>
        </w:rPr>
        <w:t>Кө</w:t>
      </w:r>
      <w:proofErr w:type="gramStart"/>
      <w:r w:rsidRPr="003055D0">
        <w:rPr>
          <w:rFonts w:ascii="Times New Roman" w:eastAsia="Times New Roman" w:hAnsi="Times New Roman" w:cs="Times New Roman"/>
          <w:sz w:val="28"/>
          <w:szCs w:val="28"/>
          <w:lang w:eastAsia="ru-RU"/>
        </w:rPr>
        <w:t>тер</w:t>
      </w:r>
      <w:proofErr w:type="gramEnd"/>
      <w:r w:rsidRPr="003055D0">
        <w:rPr>
          <w:rFonts w:ascii="Times New Roman" w:eastAsia="Times New Roman" w:hAnsi="Times New Roman" w:cs="Times New Roman"/>
          <w:sz w:val="28"/>
          <w:szCs w:val="28"/>
          <w:lang w:eastAsia="ru-RU"/>
        </w:rPr>
        <w:t>іспек</w:t>
      </w:r>
      <w:proofErr w:type="spell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Атбақыл</w:t>
      </w:r>
      <w:proofErr w:type="spell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т.б</w:t>
      </w:r>
      <w:proofErr w:type="spellEnd"/>
      <w:r w:rsidRPr="003055D0">
        <w:rPr>
          <w:rFonts w:ascii="Times New Roman" w:eastAsia="Times New Roman" w:hAnsi="Times New Roman" w:cs="Times New Roman"/>
          <w:sz w:val="28"/>
          <w:szCs w:val="28"/>
          <w:lang w:eastAsia="ru-RU"/>
        </w:rPr>
        <w:t xml:space="preserve">. </w:t>
      </w:r>
      <w:proofErr w:type="spellStart"/>
      <w:r w:rsidRPr="003055D0">
        <w:rPr>
          <w:rFonts w:ascii="Times New Roman" w:eastAsia="Times New Roman" w:hAnsi="Times New Roman" w:cs="Times New Roman"/>
          <w:sz w:val="28"/>
          <w:szCs w:val="28"/>
          <w:lang w:eastAsia="ru-RU"/>
        </w:rPr>
        <w:t>жатады</w:t>
      </w:r>
      <w:proofErr w:type="spellEnd"/>
      <w:r w:rsidRPr="003055D0">
        <w:rPr>
          <w:rFonts w:ascii="Times New Roman" w:eastAsia="Times New Roman" w:hAnsi="Times New Roman" w:cs="Times New Roman"/>
          <w:sz w:val="28"/>
          <w:szCs w:val="28"/>
          <w:lang w:eastAsia="ru-RU"/>
        </w:rPr>
        <w:t>.</w:t>
      </w:r>
    </w:p>
    <w:p w:rsidR="003B02FF" w:rsidRPr="00BB50DE" w:rsidRDefault="003B02FF" w:rsidP="003B02FF">
      <w:pPr>
        <w:rPr>
          <w:rFonts w:ascii="Times New Roman" w:hAnsi="Times New Roman" w:cs="Times New Roman"/>
          <w:sz w:val="28"/>
          <w:szCs w:val="28"/>
        </w:rPr>
      </w:pPr>
    </w:p>
    <w:p w:rsidR="003B02FF" w:rsidRPr="00990400" w:rsidRDefault="003B02FF" w:rsidP="003B02FF">
      <w:pPr>
        <w:rPr>
          <w:rFonts w:ascii="Times New Roman" w:hAnsi="Times New Roman" w:cs="Times New Roman"/>
          <w:sz w:val="28"/>
          <w:szCs w:val="28"/>
        </w:rPr>
      </w:pPr>
    </w:p>
    <w:p w:rsidR="003B02FF" w:rsidRPr="00A24201" w:rsidRDefault="003B02FF" w:rsidP="003B02FF">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7. Теория.Презентация. </w:t>
      </w:r>
      <w:r w:rsidRPr="00F940DC">
        <w:rPr>
          <w:rFonts w:ascii="Times New Roman" w:hAnsi="Times New Roman" w:cs="Times New Roman"/>
          <w:sz w:val="28"/>
          <w:szCs w:val="28"/>
          <w:lang w:val="kk-KZ"/>
        </w:rPr>
        <w:t>Диалогтық оқыту</w:t>
      </w:r>
      <w:r w:rsidRPr="00A24201">
        <w:rPr>
          <w:rFonts w:ascii="Times New Roman" w:hAnsi="Times New Roman" w:cs="Times New Roman"/>
          <w:sz w:val="28"/>
          <w:szCs w:val="28"/>
          <w:lang w:val="kk-KZ"/>
        </w:rPr>
        <w:t>/</w:t>
      </w:r>
      <w:r w:rsidRPr="00A24201">
        <w:rPr>
          <w:rFonts w:ascii="Times New Roman" w:hAnsi="Times New Roman" w:cs="Times New Roman"/>
          <w:sz w:val="28"/>
          <w:szCs w:val="28"/>
        </w:rPr>
        <w:t xml:space="preserve"> </w:t>
      </w:r>
      <w:proofErr w:type="spellStart"/>
      <w:r w:rsidRPr="00A24201">
        <w:rPr>
          <w:rFonts w:ascii="Times New Roman" w:hAnsi="Times New Roman" w:cs="Times New Roman"/>
          <w:sz w:val="28"/>
          <w:szCs w:val="28"/>
        </w:rPr>
        <w:t>әңгімелесу</w:t>
      </w:r>
      <w:proofErr w:type="spellEnd"/>
      <w:r w:rsidRPr="00A24201">
        <w:rPr>
          <w:rFonts w:ascii="Times New Roman" w:hAnsi="Times New Roman" w:cs="Times New Roman"/>
          <w:sz w:val="28"/>
          <w:szCs w:val="28"/>
        </w:rPr>
        <w:t xml:space="preserve"> </w:t>
      </w:r>
      <w:proofErr w:type="spellStart"/>
      <w:r w:rsidRPr="00A24201">
        <w:rPr>
          <w:rFonts w:ascii="Times New Roman" w:hAnsi="Times New Roman" w:cs="Times New Roman"/>
          <w:sz w:val="28"/>
          <w:szCs w:val="28"/>
        </w:rPr>
        <w:t>оқушылардың</w:t>
      </w:r>
      <w:proofErr w:type="spellEnd"/>
      <w:r w:rsidRPr="00A24201">
        <w:rPr>
          <w:rFonts w:ascii="Times New Roman" w:hAnsi="Times New Roman" w:cs="Times New Roman"/>
          <w:sz w:val="28"/>
          <w:szCs w:val="28"/>
        </w:rPr>
        <w:t xml:space="preserve"> </w:t>
      </w:r>
      <w:proofErr w:type="spellStart"/>
      <w:r w:rsidRPr="00A24201">
        <w:rPr>
          <w:rFonts w:ascii="Times New Roman" w:hAnsi="Times New Roman" w:cs="Times New Roman"/>
          <w:sz w:val="28"/>
          <w:szCs w:val="28"/>
        </w:rPr>
        <w:t>оқуының</w:t>
      </w:r>
      <w:proofErr w:type="spellEnd"/>
      <w:r w:rsidRPr="00A24201">
        <w:rPr>
          <w:rFonts w:ascii="Times New Roman" w:hAnsi="Times New Roman" w:cs="Times New Roman"/>
          <w:sz w:val="28"/>
          <w:szCs w:val="28"/>
        </w:rPr>
        <w:t xml:space="preserve"> </w:t>
      </w:r>
      <w:proofErr w:type="spellStart"/>
      <w:r w:rsidRPr="00A24201">
        <w:rPr>
          <w:rFonts w:ascii="Times New Roman" w:hAnsi="Times New Roman" w:cs="Times New Roman"/>
          <w:sz w:val="28"/>
          <w:szCs w:val="28"/>
        </w:rPr>
        <w:t>ажырамас</w:t>
      </w:r>
      <w:proofErr w:type="spellEnd"/>
      <w:r w:rsidRPr="00A24201">
        <w:rPr>
          <w:rFonts w:ascii="Times New Roman" w:hAnsi="Times New Roman" w:cs="Times New Roman"/>
          <w:sz w:val="28"/>
          <w:szCs w:val="28"/>
        </w:rPr>
        <w:t xml:space="preserve"> </w:t>
      </w:r>
      <w:proofErr w:type="spellStart"/>
      <w:r w:rsidRPr="00A24201">
        <w:rPr>
          <w:rFonts w:ascii="Times New Roman" w:hAnsi="Times New Roman" w:cs="Times New Roman"/>
          <w:sz w:val="28"/>
          <w:szCs w:val="28"/>
        </w:rPr>
        <w:t>бөлшегі</w:t>
      </w:r>
      <w:proofErr w:type="spellEnd"/>
      <w:r w:rsidRPr="00A24201">
        <w:rPr>
          <w:rFonts w:ascii="Times New Roman" w:hAnsi="Times New Roman" w:cs="Times New Roman"/>
          <w:sz w:val="28"/>
          <w:szCs w:val="28"/>
          <w:lang w:val="kk-KZ"/>
        </w:rPr>
        <w:t xml:space="preserve"> </w:t>
      </w:r>
      <w:proofErr w:type="spellStart"/>
      <w:r w:rsidRPr="00A24201">
        <w:rPr>
          <w:rFonts w:ascii="Times New Roman" w:hAnsi="Times New Roman" w:cs="Times New Roman"/>
          <w:sz w:val="28"/>
          <w:szCs w:val="28"/>
        </w:rPr>
        <w:t>болып</w:t>
      </w:r>
      <w:proofErr w:type="spellEnd"/>
      <w:r w:rsidRPr="00A24201">
        <w:rPr>
          <w:rFonts w:ascii="Times New Roman" w:hAnsi="Times New Roman" w:cs="Times New Roman"/>
          <w:sz w:val="28"/>
          <w:szCs w:val="28"/>
        </w:rPr>
        <w:t xml:space="preserve"> </w:t>
      </w:r>
      <w:proofErr w:type="spellStart"/>
      <w:r w:rsidRPr="00A24201">
        <w:rPr>
          <w:rFonts w:ascii="Times New Roman" w:hAnsi="Times New Roman" w:cs="Times New Roman"/>
          <w:sz w:val="28"/>
          <w:szCs w:val="28"/>
        </w:rPr>
        <w:t>табылады</w:t>
      </w:r>
      <w:proofErr w:type="spellEnd"/>
      <w:r w:rsidRPr="00A24201">
        <w:rPr>
          <w:rFonts w:ascii="Times New Roman" w:hAnsi="Times New Roman" w:cs="Times New Roman"/>
          <w:sz w:val="28"/>
          <w:szCs w:val="28"/>
        </w:rPr>
        <w:t xml:space="preserve">. </w:t>
      </w:r>
      <w:r w:rsidRPr="00A24201">
        <w:rPr>
          <w:rFonts w:ascii="Times New Roman" w:hAnsi="Times New Roman" w:cs="Times New Roman"/>
          <w:sz w:val="28"/>
          <w:szCs w:val="28"/>
          <w:lang w:val="kk-KZ"/>
        </w:rPr>
        <w:t xml:space="preserve"> Мерсер әңгіменің үш түрін ажыратып, сипаттама берген:</w:t>
      </w:r>
    </w:p>
    <w:p w:rsidR="003B02FF" w:rsidRPr="00A24201" w:rsidRDefault="003B02FF" w:rsidP="003B02FF">
      <w:pPr>
        <w:autoSpaceDE w:val="0"/>
        <w:autoSpaceDN w:val="0"/>
        <w:adjustRightInd w:val="0"/>
        <w:spacing w:after="0" w:line="240" w:lineRule="auto"/>
        <w:rPr>
          <w:rFonts w:ascii="Times New Roman" w:hAnsi="Times New Roman" w:cs="Times New Roman"/>
          <w:sz w:val="28"/>
          <w:szCs w:val="28"/>
          <w:lang w:val="kk-KZ"/>
        </w:rPr>
      </w:pPr>
      <w:r w:rsidRPr="00A24201">
        <w:rPr>
          <w:rFonts w:ascii="Times New Roman" w:hAnsi="Times New Roman" w:cs="Times New Roman"/>
          <w:sz w:val="28"/>
          <w:szCs w:val="28"/>
          <w:lang w:val="kk-KZ"/>
        </w:rPr>
        <w:t>• Әңгіме-дебат; • Кумулятивтік әңгіме;  • Зерттеушілік әңгіме.</w:t>
      </w:r>
    </w:p>
    <w:p w:rsidR="003B02FF" w:rsidRPr="00A24201" w:rsidRDefault="003B02FF" w:rsidP="003B02FF">
      <w:pPr>
        <w:autoSpaceDE w:val="0"/>
        <w:autoSpaceDN w:val="0"/>
        <w:adjustRightInd w:val="0"/>
        <w:spacing w:after="0" w:line="240" w:lineRule="auto"/>
        <w:rPr>
          <w:rFonts w:ascii="Times New Roman" w:hAnsi="Times New Roman" w:cs="Times New Roman"/>
          <w:sz w:val="28"/>
          <w:szCs w:val="28"/>
          <w:lang w:val="kk-KZ"/>
        </w:rPr>
      </w:pPr>
      <w:r w:rsidRPr="00A24201">
        <w:rPr>
          <w:rFonts w:ascii="Times New Roman" w:hAnsi="Times New Roman" w:cs="Times New Roman"/>
          <w:b/>
          <w:bCs/>
          <w:sz w:val="28"/>
          <w:szCs w:val="28"/>
          <w:lang w:val="kk-KZ"/>
        </w:rPr>
        <w:t xml:space="preserve">Әңгіме-дебат </w:t>
      </w:r>
      <w:r w:rsidRPr="00A24201">
        <w:rPr>
          <w:rFonts w:ascii="Times New Roman" w:hAnsi="Times New Roman" w:cs="Times New Roman"/>
          <w:sz w:val="28"/>
          <w:szCs w:val="28"/>
          <w:lang w:val="kk-KZ"/>
        </w:rPr>
        <w:t xml:space="preserve">барысында: 1) ой-пікірлерде үлкен алшақтық болады және әрқайсысы өз шешімдерінде қалады; 2) ресурстарды біріктіруге бағытталған аздаған талпыныс жасалады; </w:t>
      </w:r>
    </w:p>
    <w:p w:rsidR="003B02FF" w:rsidRPr="00A24201" w:rsidRDefault="003B02FF" w:rsidP="003B02FF">
      <w:pPr>
        <w:autoSpaceDE w:val="0"/>
        <w:autoSpaceDN w:val="0"/>
        <w:adjustRightInd w:val="0"/>
        <w:spacing w:after="0" w:line="240" w:lineRule="auto"/>
        <w:rPr>
          <w:rFonts w:ascii="Times New Roman" w:hAnsi="Times New Roman" w:cs="Times New Roman"/>
          <w:sz w:val="28"/>
          <w:szCs w:val="28"/>
          <w:lang w:val="kk-KZ"/>
        </w:rPr>
      </w:pPr>
      <w:r w:rsidRPr="00A24201">
        <w:rPr>
          <w:rFonts w:ascii="Times New Roman" w:hAnsi="Times New Roman" w:cs="Times New Roman"/>
          <w:sz w:val="28"/>
          <w:szCs w:val="28"/>
          <w:lang w:val="kk-KZ"/>
        </w:rPr>
        <w:t>3) қарым-қатынас көбіне «Иә, бұл солай», «Жоқ, олай емес» деген бағытта жүзеге асады; 4) Орта бірлесуден гөрі, көбіне бәсекелестікке бағытталған.</w:t>
      </w:r>
    </w:p>
    <w:p w:rsidR="003B02FF" w:rsidRPr="00A24201" w:rsidRDefault="003B02FF" w:rsidP="003B02FF">
      <w:pPr>
        <w:autoSpaceDE w:val="0"/>
        <w:autoSpaceDN w:val="0"/>
        <w:adjustRightInd w:val="0"/>
        <w:spacing w:after="0" w:line="240" w:lineRule="auto"/>
        <w:rPr>
          <w:rFonts w:ascii="Times New Roman" w:hAnsi="Times New Roman" w:cs="Times New Roman"/>
          <w:sz w:val="28"/>
          <w:szCs w:val="28"/>
          <w:lang w:val="kk-KZ"/>
        </w:rPr>
      </w:pPr>
      <w:r w:rsidRPr="00A24201">
        <w:rPr>
          <w:rFonts w:ascii="Times New Roman" w:hAnsi="Times New Roman" w:cs="Times New Roman"/>
          <w:b/>
          <w:bCs/>
          <w:sz w:val="28"/>
          <w:szCs w:val="28"/>
          <w:lang w:val="kk-KZ"/>
        </w:rPr>
        <w:t xml:space="preserve">Кумулятивтік әңгіме </w:t>
      </w:r>
      <w:r w:rsidRPr="00A24201">
        <w:rPr>
          <w:rFonts w:ascii="Times New Roman" w:hAnsi="Times New Roman" w:cs="Times New Roman"/>
          <w:sz w:val="28"/>
          <w:szCs w:val="28"/>
          <w:lang w:val="kk-KZ"/>
        </w:rPr>
        <w:t>барысында байқалатын жайлар: 1) айтылған пікірлермен тыңдаушылардың</w:t>
      </w:r>
    </w:p>
    <w:p w:rsidR="003B02FF" w:rsidRDefault="003B02FF" w:rsidP="003B02FF">
      <w:pPr>
        <w:autoSpaceDE w:val="0"/>
        <w:autoSpaceDN w:val="0"/>
        <w:adjustRightInd w:val="0"/>
        <w:spacing w:after="0" w:line="240" w:lineRule="auto"/>
        <w:rPr>
          <w:rFonts w:ascii="Times New Roman" w:hAnsi="Times New Roman" w:cs="Times New Roman"/>
          <w:sz w:val="28"/>
          <w:szCs w:val="28"/>
          <w:lang w:val="kk-KZ"/>
        </w:rPr>
      </w:pPr>
      <w:r w:rsidRPr="00A24201">
        <w:rPr>
          <w:rFonts w:ascii="Times New Roman" w:hAnsi="Times New Roman" w:cs="Times New Roman"/>
          <w:sz w:val="28"/>
          <w:szCs w:val="28"/>
          <w:lang w:val="kk-KZ"/>
        </w:rPr>
        <w:t>әрқайсысы механикалық түрде келісе береді; 2) әңгіме білім алмасу мақсатында жүргізілгенімен, оған қатысушылардың өзгелер ұсынған қандай да болсын идеяларды төзімділікпен тыңдайды; 3) идея қайталанады және жасалынады, бірақ үнемі мұқият бағалана бермейді.</w:t>
      </w:r>
    </w:p>
    <w:p w:rsidR="003B02FF" w:rsidRPr="00A24201" w:rsidRDefault="003B02FF" w:rsidP="003B02FF">
      <w:pPr>
        <w:autoSpaceDE w:val="0"/>
        <w:autoSpaceDN w:val="0"/>
        <w:adjustRightInd w:val="0"/>
        <w:spacing w:after="0" w:line="240" w:lineRule="auto"/>
        <w:rPr>
          <w:rFonts w:ascii="Times New Roman" w:hAnsi="Times New Roman" w:cs="Times New Roman"/>
          <w:sz w:val="28"/>
          <w:szCs w:val="28"/>
          <w:lang w:val="kk-KZ"/>
        </w:rPr>
      </w:pPr>
      <w:r w:rsidRPr="00A24201">
        <w:rPr>
          <w:rFonts w:ascii="Times New Roman" w:hAnsi="Times New Roman" w:cs="Times New Roman"/>
          <w:b/>
          <w:bCs/>
          <w:sz w:val="28"/>
          <w:szCs w:val="28"/>
          <w:lang w:val="kk-KZ"/>
        </w:rPr>
        <w:t xml:space="preserve">Зерттеушілік әңгіме </w:t>
      </w:r>
      <w:r w:rsidRPr="00A24201">
        <w:rPr>
          <w:rFonts w:ascii="Times New Roman" w:hAnsi="Times New Roman" w:cs="Times New Roman"/>
          <w:sz w:val="28"/>
          <w:szCs w:val="28"/>
          <w:lang w:val="kk-KZ"/>
        </w:rPr>
        <w:t>жүргізілу үстінде: 1) әркім ақылға қонымды мәлімет ұсынады; 2) әркімнің идеясы пайдалы деп саналғанымен, мұқият бағаланады; 3) қатысушылар бір-біріне сұрақ қояды;</w:t>
      </w:r>
    </w:p>
    <w:p w:rsidR="003B02FF" w:rsidRPr="00A24201" w:rsidRDefault="003B02FF" w:rsidP="003B02FF">
      <w:pPr>
        <w:autoSpaceDE w:val="0"/>
        <w:autoSpaceDN w:val="0"/>
        <w:adjustRightInd w:val="0"/>
        <w:spacing w:after="0" w:line="240" w:lineRule="auto"/>
        <w:rPr>
          <w:rFonts w:ascii="Times New Roman" w:hAnsi="Times New Roman" w:cs="Times New Roman"/>
          <w:sz w:val="28"/>
          <w:szCs w:val="28"/>
          <w:lang w:val="kk-KZ"/>
        </w:rPr>
      </w:pPr>
      <w:r w:rsidRPr="00A24201">
        <w:rPr>
          <w:rFonts w:ascii="Times New Roman" w:hAnsi="Times New Roman" w:cs="Times New Roman"/>
          <w:sz w:val="28"/>
          <w:szCs w:val="28"/>
          <w:lang w:val="kk-KZ"/>
        </w:rPr>
        <w:t>4) қатысушылар сұрақ қояды және айтқандарын дәлелдейді, осылайша әңгімеде дәлелдеме «көрінеді»;</w:t>
      </w:r>
    </w:p>
    <w:p w:rsidR="003B02FF" w:rsidRPr="00A24201" w:rsidRDefault="003B02FF" w:rsidP="003B02FF">
      <w:pPr>
        <w:autoSpaceDE w:val="0"/>
        <w:autoSpaceDN w:val="0"/>
        <w:adjustRightInd w:val="0"/>
        <w:spacing w:after="0" w:line="240" w:lineRule="auto"/>
        <w:rPr>
          <w:rFonts w:ascii="Times New Roman" w:hAnsi="Times New Roman" w:cs="Times New Roman"/>
          <w:sz w:val="28"/>
          <w:szCs w:val="28"/>
          <w:lang w:val="kk-KZ"/>
        </w:rPr>
      </w:pPr>
      <w:r w:rsidRPr="00A24201">
        <w:rPr>
          <w:rFonts w:ascii="Times New Roman" w:hAnsi="Times New Roman" w:cs="Times New Roman"/>
          <w:sz w:val="28"/>
          <w:szCs w:val="28"/>
          <w:lang w:val="kk-KZ"/>
        </w:rPr>
        <w:t>5) топтағы қатысушылар келісімге жетуге тырысады (олар келісімге келуі де, келмеуі де мүмкін, ең бастысы – келісімге ұмтылу).</w:t>
      </w:r>
    </w:p>
    <w:p w:rsidR="003B02FF" w:rsidRPr="00A24201" w:rsidRDefault="003B02FF" w:rsidP="003B02FF">
      <w:pPr>
        <w:autoSpaceDE w:val="0"/>
        <w:autoSpaceDN w:val="0"/>
        <w:adjustRightInd w:val="0"/>
        <w:spacing w:after="0" w:line="240" w:lineRule="auto"/>
        <w:rPr>
          <w:rFonts w:cs="Times New Roman"/>
          <w:sz w:val="28"/>
          <w:szCs w:val="28"/>
          <w:lang w:val="kk-KZ"/>
        </w:rPr>
      </w:pPr>
      <w:r>
        <w:rPr>
          <w:rFonts w:cs="TimesNewRomanPSMT"/>
          <w:sz w:val="24"/>
          <w:szCs w:val="24"/>
          <w:lang w:val="kk-KZ"/>
        </w:rPr>
        <w:t xml:space="preserve"> </w:t>
      </w:r>
    </w:p>
    <w:p w:rsidR="003B02FF" w:rsidRPr="006E5BC8" w:rsidRDefault="003B02FF" w:rsidP="003B02FF">
      <w:pPr>
        <w:rPr>
          <w:sz w:val="24"/>
          <w:szCs w:val="24"/>
          <w:lang w:val="kk-KZ"/>
        </w:rPr>
      </w:pPr>
      <w:r>
        <w:rPr>
          <w:rFonts w:ascii="Times New Roman" w:hAnsi="Times New Roman" w:cs="Times New Roman"/>
          <w:sz w:val="28"/>
          <w:szCs w:val="28"/>
          <w:lang w:val="kk-KZ"/>
        </w:rPr>
        <w:t>8. Рефлексия: Екі жұлдыз бір тілек.Сауалнама толтырылады.</w:t>
      </w:r>
      <w:r w:rsidRPr="00E63C04">
        <w:rPr>
          <w:rFonts w:ascii="Times New Roman" w:hAnsi="Times New Roman" w:cs="Times New Roman"/>
          <w:sz w:val="28"/>
          <w:szCs w:val="28"/>
          <w:lang w:val="kk-KZ"/>
        </w:rPr>
        <w:t xml:space="preserve"> </w:t>
      </w:r>
      <w:r w:rsidRPr="00F940DC">
        <w:rPr>
          <w:rFonts w:ascii="Times New Roman" w:hAnsi="Times New Roman" w:cs="Times New Roman"/>
          <w:sz w:val="28"/>
          <w:szCs w:val="28"/>
          <w:lang w:val="kk-KZ"/>
        </w:rPr>
        <w:t>Коучингтің қаншалықты тиімді өткені айқындалады.</w:t>
      </w:r>
      <w:r>
        <w:rPr>
          <w:rFonts w:ascii="Times New Roman" w:hAnsi="Times New Roman" w:cs="Times New Roman"/>
          <w:sz w:val="28"/>
          <w:szCs w:val="28"/>
          <w:lang w:val="kk-KZ"/>
        </w:rPr>
        <w:t>/</w:t>
      </w:r>
      <w:r w:rsidRPr="008F178A">
        <w:rPr>
          <w:sz w:val="24"/>
          <w:szCs w:val="24"/>
          <w:lang w:val="kk-KZ"/>
        </w:rPr>
        <w:t xml:space="preserve"> </w:t>
      </w:r>
      <w:r w:rsidRPr="006E5BC8">
        <w:rPr>
          <w:sz w:val="24"/>
          <w:szCs w:val="24"/>
          <w:lang w:val="kk-KZ"/>
        </w:rPr>
        <w:t>1.Сізге коучинг сабағының мақсаттары түсінікті болды ма?</w:t>
      </w:r>
    </w:p>
    <w:p w:rsidR="003B02FF" w:rsidRPr="006E5BC8" w:rsidRDefault="003B02FF" w:rsidP="003B02FF">
      <w:pPr>
        <w:rPr>
          <w:sz w:val="24"/>
          <w:szCs w:val="24"/>
          <w:lang w:val="kk-KZ"/>
        </w:rPr>
      </w:pPr>
      <w:r w:rsidRPr="006E5BC8">
        <w:rPr>
          <w:sz w:val="24"/>
          <w:szCs w:val="24"/>
          <w:lang w:val="kk-KZ"/>
        </w:rPr>
        <w:t xml:space="preserve">                  Иә                                      Жоқ</w:t>
      </w:r>
    </w:p>
    <w:p w:rsidR="003B02FF" w:rsidRPr="006E5BC8" w:rsidRDefault="003B02FF" w:rsidP="003B02FF">
      <w:pPr>
        <w:rPr>
          <w:sz w:val="24"/>
          <w:szCs w:val="24"/>
          <w:lang w:val="kk-KZ"/>
        </w:rPr>
      </w:pPr>
      <w:r w:rsidRPr="006E5BC8">
        <w:rPr>
          <w:sz w:val="24"/>
          <w:szCs w:val="24"/>
          <w:lang w:val="kk-KZ"/>
        </w:rPr>
        <w:t>Түсініктемелер_______________________________________________________________________________________________________________________________________________</w:t>
      </w:r>
    </w:p>
    <w:p w:rsidR="003B02FF" w:rsidRPr="006E5BC8" w:rsidRDefault="003B02FF" w:rsidP="003B02FF">
      <w:pPr>
        <w:rPr>
          <w:sz w:val="24"/>
          <w:szCs w:val="24"/>
          <w:lang w:val="kk-KZ"/>
        </w:rPr>
      </w:pPr>
      <w:r w:rsidRPr="006E5BC8">
        <w:rPr>
          <w:sz w:val="24"/>
          <w:szCs w:val="24"/>
          <w:lang w:val="kk-KZ"/>
        </w:rPr>
        <w:t>2</w:t>
      </w:r>
      <w:r>
        <w:rPr>
          <w:sz w:val="24"/>
          <w:szCs w:val="24"/>
          <w:lang w:val="kk-KZ"/>
        </w:rPr>
        <w:t>.</w:t>
      </w:r>
      <w:r w:rsidRPr="006E5BC8">
        <w:rPr>
          <w:sz w:val="24"/>
          <w:szCs w:val="24"/>
          <w:lang w:val="kk-KZ"/>
        </w:rPr>
        <w:t>Сіз бұл мақсаттар Сіздің қажеттіліктеріңізге сәйкес келетінін мойындайсыз ба?           Иә                                    Жоқ</w:t>
      </w:r>
    </w:p>
    <w:p w:rsidR="003B02FF" w:rsidRDefault="003B02FF" w:rsidP="003B02FF">
      <w:pPr>
        <w:rPr>
          <w:sz w:val="24"/>
          <w:szCs w:val="24"/>
          <w:lang w:val="kk-KZ"/>
        </w:rPr>
      </w:pPr>
      <w:r w:rsidRPr="006E5BC8">
        <w:rPr>
          <w:sz w:val="24"/>
          <w:szCs w:val="24"/>
          <w:lang w:val="kk-KZ"/>
        </w:rPr>
        <w:t>Түсініктемелер______________________________________________________________________________________________________________________________________________________________________________________________________________________</w:t>
      </w:r>
      <w:r>
        <w:rPr>
          <w:sz w:val="24"/>
          <w:szCs w:val="24"/>
          <w:lang w:val="kk-KZ"/>
        </w:rPr>
        <w:t>______</w:t>
      </w:r>
    </w:p>
    <w:p w:rsidR="003B02FF" w:rsidRPr="006E5BC8" w:rsidRDefault="003B02FF" w:rsidP="003B02FF">
      <w:pPr>
        <w:rPr>
          <w:sz w:val="24"/>
          <w:szCs w:val="24"/>
          <w:lang w:val="kk-KZ"/>
        </w:rPr>
      </w:pPr>
      <w:r>
        <w:rPr>
          <w:sz w:val="24"/>
          <w:szCs w:val="24"/>
          <w:lang w:val="kk-KZ"/>
        </w:rPr>
        <w:t xml:space="preserve"> 3.</w:t>
      </w:r>
      <w:r w:rsidRPr="006E5BC8">
        <w:rPr>
          <w:sz w:val="24"/>
          <w:szCs w:val="24"/>
          <w:lang w:val="kk-KZ"/>
        </w:rPr>
        <w:t>Сізге оқыту мен оқудағы жаңа тәсілдер ұсынылды ма?</w:t>
      </w:r>
    </w:p>
    <w:p w:rsidR="003B02FF" w:rsidRPr="006E5BC8" w:rsidRDefault="003B02FF" w:rsidP="003B02FF">
      <w:pPr>
        <w:rPr>
          <w:sz w:val="24"/>
          <w:szCs w:val="24"/>
          <w:lang w:val="kk-KZ"/>
        </w:rPr>
      </w:pPr>
      <w:r w:rsidRPr="006E5BC8">
        <w:rPr>
          <w:sz w:val="24"/>
          <w:szCs w:val="24"/>
          <w:lang w:val="kk-KZ"/>
        </w:rPr>
        <w:t xml:space="preserve">                Иә                                 Жоқ                                                                                                                </w:t>
      </w:r>
    </w:p>
    <w:p w:rsidR="003B02FF" w:rsidRPr="006E5BC8" w:rsidRDefault="003B02FF" w:rsidP="003B02FF">
      <w:pPr>
        <w:rPr>
          <w:sz w:val="24"/>
          <w:szCs w:val="24"/>
          <w:lang w:val="kk-KZ"/>
        </w:rPr>
      </w:pPr>
      <w:r w:rsidRPr="006E5BC8">
        <w:rPr>
          <w:sz w:val="24"/>
          <w:szCs w:val="24"/>
          <w:lang w:val="kk-KZ"/>
        </w:rPr>
        <w:t>Олар қандай болды?</w:t>
      </w:r>
      <w:r w:rsidRPr="00E72E05">
        <w:rPr>
          <w:sz w:val="24"/>
          <w:szCs w:val="24"/>
        </w:rPr>
        <w:t>__________________________________________________________________________________________________________________________________________________________________________________________________</w:t>
      </w:r>
    </w:p>
    <w:p w:rsidR="003B02FF" w:rsidRDefault="003B02FF" w:rsidP="003B02FF">
      <w:pPr>
        <w:pStyle w:val="a4"/>
        <w:ind w:left="0"/>
        <w:rPr>
          <w:rFonts w:ascii="Times New Roman" w:hAnsi="Times New Roman" w:cs="Times New Roman"/>
          <w:sz w:val="28"/>
          <w:szCs w:val="28"/>
          <w:lang w:val="kk-KZ"/>
        </w:rPr>
      </w:pPr>
    </w:p>
    <w:p w:rsidR="00BA24DC" w:rsidRPr="003B02FF" w:rsidRDefault="003B02FF" w:rsidP="003B02FF">
      <w:pPr>
        <w:pStyle w:val="a4"/>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p>
    <w:sectPr w:rsidR="00BA24DC" w:rsidRPr="003B02FF" w:rsidSect="00A24201">
      <w:pgSz w:w="11906" w:h="16838"/>
      <w:pgMar w:top="426" w:right="707"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F7864"/>
    <w:multiLevelType w:val="hybridMultilevel"/>
    <w:tmpl w:val="8E222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FF"/>
    <w:rsid w:val="003B02FF"/>
    <w:rsid w:val="00601235"/>
    <w:rsid w:val="00CD2DCD"/>
    <w:rsid w:val="00D11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FF"/>
  </w:style>
  <w:style w:type="paragraph" w:styleId="1">
    <w:name w:val="heading 1"/>
    <w:basedOn w:val="a"/>
    <w:link w:val="10"/>
    <w:uiPriority w:val="9"/>
    <w:qFormat/>
    <w:rsid w:val="003B02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2FF"/>
    <w:rPr>
      <w:rFonts w:ascii="Times New Roman" w:eastAsia="Times New Roman" w:hAnsi="Times New Roman" w:cs="Times New Roman"/>
      <w:b/>
      <w:bCs/>
      <w:kern w:val="36"/>
      <w:sz w:val="48"/>
      <w:szCs w:val="48"/>
      <w:lang w:eastAsia="ru-RU"/>
    </w:rPr>
  </w:style>
  <w:style w:type="table" w:styleId="a3">
    <w:name w:val="Table Grid"/>
    <w:basedOn w:val="a1"/>
    <w:uiPriority w:val="59"/>
    <w:rsid w:val="003B0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B02FF"/>
    <w:pPr>
      <w:ind w:left="720"/>
      <w:contextualSpacing/>
    </w:pPr>
  </w:style>
  <w:style w:type="character" w:customStyle="1" w:styleId="apple-converted-space">
    <w:name w:val="apple-converted-space"/>
    <w:basedOn w:val="a0"/>
    <w:rsid w:val="003B02FF"/>
  </w:style>
  <w:style w:type="character" w:customStyle="1" w:styleId="mw-editsection-bracket">
    <w:name w:val="mw-editsection-bracket"/>
    <w:basedOn w:val="a0"/>
    <w:rsid w:val="003B02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2FF"/>
  </w:style>
  <w:style w:type="paragraph" w:styleId="1">
    <w:name w:val="heading 1"/>
    <w:basedOn w:val="a"/>
    <w:link w:val="10"/>
    <w:uiPriority w:val="9"/>
    <w:qFormat/>
    <w:rsid w:val="003B02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02FF"/>
    <w:rPr>
      <w:rFonts w:ascii="Times New Roman" w:eastAsia="Times New Roman" w:hAnsi="Times New Roman" w:cs="Times New Roman"/>
      <w:b/>
      <w:bCs/>
      <w:kern w:val="36"/>
      <w:sz w:val="48"/>
      <w:szCs w:val="48"/>
      <w:lang w:eastAsia="ru-RU"/>
    </w:rPr>
  </w:style>
  <w:style w:type="table" w:styleId="a3">
    <w:name w:val="Table Grid"/>
    <w:basedOn w:val="a1"/>
    <w:uiPriority w:val="59"/>
    <w:rsid w:val="003B0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B02FF"/>
    <w:pPr>
      <w:ind w:left="720"/>
      <w:contextualSpacing/>
    </w:pPr>
  </w:style>
  <w:style w:type="character" w:customStyle="1" w:styleId="apple-converted-space">
    <w:name w:val="apple-converted-space"/>
    <w:basedOn w:val="a0"/>
    <w:rsid w:val="003B02FF"/>
  </w:style>
  <w:style w:type="character" w:customStyle="1" w:styleId="mw-editsection-bracket">
    <w:name w:val="mw-editsection-bracket"/>
    <w:basedOn w:val="a0"/>
    <w:rsid w:val="003B0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E%D0%BC%D0%BF%D1%8B" TargetMode="External"/><Relationship Id="rId3" Type="http://schemas.microsoft.com/office/2007/relationships/stylesWithEffects" Target="stylesWithEffects.xml"/><Relationship Id="rId7" Type="http://schemas.openxmlformats.org/officeDocument/2006/relationships/hyperlink" Target="https://kk.wikipedia.org/w/index.php?title=%D0%9E%D2%A3%D2%9B%D1%8B&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0%D1%81%D1%8B%D2%9B"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k.wikipedia.org/w/index.php?title=%D0%9E%D0%B9%D1%8B%D0%BD%D1%88%D1%8B&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1723</Words>
  <Characters>9826</Characters>
  <Application>Microsoft Office Word</Application>
  <DocSecurity>0</DocSecurity>
  <Lines>81</Lines>
  <Paragraphs>23</Paragraphs>
  <ScaleCrop>false</ScaleCrop>
  <Company>SPecialiST RePack</Company>
  <LinksUpToDate>false</LinksUpToDate>
  <CharactersWithSpaces>11526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2018-02-06T14:46:00Z</dcterms:created>
  <dcterms:modified xsi:type="dcterms:W3CDTF">2018-02-06T14:49:00Z</dcterms:modified>
</cp:coreProperties>
</file>